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1660B8" w14:textId="35B860F0" w:rsidR="00E6250A" w:rsidRPr="007D64C3" w:rsidRDefault="00614CE7" w:rsidP="28E71EB9">
      <w:pPr>
        <w:keepNext/>
        <w:jc w:val="center"/>
        <w:rPr>
          <w:rStyle w:val="Level1asheadingtext"/>
          <w:caps w:val="0"/>
          <w:sz w:val="24"/>
          <w:szCs w:val="24"/>
        </w:rPr>
      </w:pPr>
      <w:r w:rsidRPr="007D64C3">
        <w:rPr>
          <w:rStyle w:val="Level1asheadingtext"/>
          <w:caps w:val="0"/>
          <w:sz w:val="24"/>
          <w:szCs w:val="24"/>
        </w:rPr>
        <w:t>ALEXANDER DEVINE CHILDREN’S HOSPICE SERVICE</w:t>
      </w:r>
      <w:r w:rsidR="00E6250A" w:rsidRPr="007D64C3">
        <w:rPr>
          <w:rStyle w:val="Level1asheadingtext"/>
          <w:caps w:val="0"/>
          <w:sz w:val="24"/>
          <w:szCs w:val="24"/>
        </w:rPr>
        <w:t>S</w:t>
      </w:r>
      <w:r w:rsidR="2C8D3AF3" w:rsidRPr="007D64C3">
        <w:rPr>
          <w:rStyle w:val="Level1asheadingtext"/>
          <w:caps w:val="0"/>
          <w:sz w:val="24"/>
          <w:szCs w:val="24"/>
        </w:rPr>
        <w:t xml:space="preserve"> (ALEXANDER DEVINE)</w:t>
      </w:r>
    </w:p>
    <w:p w14:paraId="2B8941AB" w14:textId="6AFA74DC" w:rsidR="008C6AF4" w:rsidRPr="007D64C3" w:rsidRDefault="0009307E" w:rsidP="008C6AF4">
      <w:pPr>
        <w:keepNext/>
        <w:jc w:val="center"/>
        <w:rPr>
          <w:rStyle w:val="Level1asheadingtext"/>
          <w:sz w:val="24"/>
          <w:szCs w:val="24"/>
        </w:rPr>
      </w:pPr>
      <w:r w:rsidRPr="007D64C3">
        <w:rPr>
          <w:rStyle w:val="Level1asheadingtext"/>
          <w:caps w:val="0"/>
          <w:sz w:val="24"/>
          <w:szCs w:val="24"/>
        </w:rPr>
        <w:t>EVENT</w:t>
      </w:r>
      <w:r w:rsidR="005A1B8B" w:rsidRPr="007D64C3">
        <w:rPr>
          <w:rStyle w:val="Level1asheadingtext"/>
          <w:caps w:val="0"/>
          <w:sz w:val="24"/>
          <w:szCs w:val="24"/>
        </w:rPr>
        <w:t xml:space="preserve"> </w:t>
      </w:r>
      <w:r w:rsidR="008C6AF4" w:rsidRPr="007D64C3">
        <w:rPr>
          <w:rStyle w:val="Level1asheadingtext"/>
          <w:caps w:val="0"/>
          <w:sz w:val="24"/>
          <w:szCs w:val="24"/>
        </w:rPr>
        <w:t>TERMS AND CONDITIONS</w:t>
      </w:r>
    </w:p>
    <w:p w14:paraId="4BA91A42" w14:textId="77777777" w:rsidR="008C6AF4" w:rsidRPr="007D64C3" w:rsidRDefault="008C6AF4" w:rsidP="004B6F4F">
      <w:pPr>
        <w:keepNext/>
        <w:rPr>
          <w:rStyle w:val="Level1asheadingtext"/>
          <w:sz w:val="24"/>
          <w:szCs w:val="24"/>
        </w:rPr>
      </w:pPr>
    </w:p>
    <w:p w14:paraId="6B021B62" w14:textId="4DDC9673" w:rsidR="0042146F" w:rsidRPr="007D64C3" w:rsidRDefault="0042146F" w:rsidP="0042146F">
      <w:pPr>
        <w:keepNext/>
        <w:jc w:val="left"/>
        <w:rPr>
          <w:rStyle w:val="Level1asheadingtext"/>
          <w:sz w:val="24"/>
          <w:szCs w:val="24"/>
        </w:rPr>
      </w:pPr>
      <w:r w:rsidRPr="007D64C3">
        <w:rPr>
          <w:rStyle w:val="Level1asheadingtext"/>
          <w:sz w:val="24"/>
          <w:szCs w:val="24"/>
        </w:rPr>
        <w:t>T</w:t>
      </w:r>
      <w:r w:rsidRPr="007D64C3">
        <w:rPr>
          <w:rStyle w:val="Level1asheadingtext"/>
          <w:caps w:val="0"/>
          <w:sz w:val="24"/>
          <w:szCs w:val="24"/>
        </w:rPr>
        <w:t>hese</w:t>
      </w:r>
      <w:r w:rsidRPr="007D64C3">
        <w:rPr>
          <w:rStyle w:val="Level1asheadingtext"/>
          <w:sz w:val="24"/>
          <w:szCs w:val="24"/>
        </w:rPr>
        <w:t xml:space="preserve"> </w:t>
      </w:r>
      <w:r w:rsidRPr="007D64C3">
        <w:rPr>
          <w:rStyle w:val="Level1asheadingtext"/>
          <w:caps w:val="0"/>
          <w:sz w:val="24"/>
          <w:szCs w:val="24"/>
        </w:rPr>
        <w:t xml:space="preserve">terms and conditions should be read in conjunction with </w:t>
      </w:r>
      <w:r w:rsidR="0009307E" w:rsidRPr="007D64C3">
        <w:rPr>
          <w:rStyle w:val="Level1asheadingtext"/>
          <w:caps w:val="0"/>
          <w:sz w:val="24"/>
          <w:szCs w:val="24"/>
        </w:rPr>
        <w:t xml:space="preserve">FUNDRAISING </w:t>
      </w:r>
      <w:r w:rsidRPr="007D64C3">
        <w:rPr>
          <w:rStyle w:val="Level1asheadingtext"/>
          <w:caps w:val="0"/>
          <w:sz w:val="24"/>
          <w:szCs w:val="24"/>
        </w:rPr>
        <w:t>TERMS AND CONDITION</w:t>
      </w:r>
      <w:r w:rsidR="0009307E" w:rsidRPr="007D64C3">
        <w:rPr>
          <w:rStyle w:val="Level1asheadingtext"/>
          <w:caps w:val="0"/>
          <w:sz w:val="24"/>
          <w:szCs w:val="24"/>
        </w:rPr>
        <w:t>S</w:t>
      </w:r>
      <w:r w:rsidR="00874F28" w:rsidRPr="007D64C3">
        <w:rPr>
          <w:rStyle w:val="Level1asheadingtext"/>
          <w:caps w:val="0"/>
          <w:sz w:val="24"/>
          <w:szCs w:val="24"/>
        </w:rPr>
        <w:t xml:space="preserve"> at www.alexanderdevine.org/terms</w:t>
      </w:r>
    </w:p>
    <w:p w14:paraId="7AF691A3" w14:textId="4AE1610C" w:rsidR="0042146F" w:rsidRPr="007D64C3" w:rsidRDefault="0042146F" w:rsidP="004B6F4F">
      <w:pPr>
        <w:keepNext/>
        <w:rPr>
          <w:rStyle w:val="Level1asheadingtext"/>
          <w:sz w:val="24"/>
          <w:szCs w:val="24"/>
        </w:rPr>
      </w:pPr>
    </w:p>
    <w:p w14:paraId="3161275A" w14:textId="77777777" w:rsidR="00F07F8B" w:rsidRPr="007D64C3" w:rsidRDefault="00693F9E" w:rsidP="00CB68B2">
      <w:pPr>
        <w:pStyle w:val="Level1"/>
        <w:rPr>
          <w:b/>
          <w:sz w:val="24"/>
          <w:szCs w:val="24"/>
        </w:rPr>
      </w:pPr>
      <w:r w:rsidRPr="007D64C3">
        <w:rPr>
          <w:b/>
          <w:caps/>
          <w:sz w:val="24"/>
          <w:szCs w:val="24"/>
        </w:rPr>
        <w:t xml:space="preserve">General </w:t>
      </w:r>
    </w:p>
    <w:p w14:paraId="772F6535" w14:textId="57C65BB0" w:rsidR="00804077" w:rsidRPr="007D64C3" w:rsidRDefault="006F795C" w:rsidP="00804077">
      <w:pPr>
        <w:pStyle w:val="Level2"/>
        <w:rPr>
          <w:sz w:val="24"/>
          <w:szCs w:val="24"/>
        </w:rPr>
      </w:pPr>
      <w:r w:rsidRPr="007D64C3">
        <w:rPr>
          <w:sz w:val="24"/>
          <w:szCs w:val="24"/>
        </w:rPr>
        <w:t>These terms and conditions (</w:t>
      </w:r>
      <w:r w:rsidRPr="007D64C3">
        <w:rPr>
          <w:b/>
          <w:bCs/>
          <w:sz w:val="24"/>
          <w:szCs w:val="24"/>
        </w:rPr>
        <w:t>Terms</w:t>
      </w:r>
      <w:r w:rsidRPr="007D64C3">
        <w:rPr>
          <w:sz w:val="24"/>
          <w:szCs w:val="24"/>
        </w:rPr>
        <w:t xml:space="preserve">) apply to all events organised </w:t>
      </w:r>
      <w:r w:rsidR="0055456B" w:rsidRPr="007D64C3">
        <w:rPr>
          <w:sz w:val="24"/>
          <w:szCs w:val="24"/>
        </w:rPr>
        <w:t xml:space="preserve">by, </w:t>
      </w:r>
      <w:r w:rsidR="00345D7F" w:rsidRPr="007D64C3">
        <w:rPr>
          <w:sz w:val="24"/>
          <w:szCs w:val="24"/>
        </w:rPr>
        <w:t xml:space="preserve">or </w:t>
      </w:r>
      <w:r w:rsidR="001A09C9" w:rsidRPr="007D64C3">
        <w:rPr>
          <w:sz w:val="24"/>
          <w:szCs w:val="24"/>
        </w:rPr>
        <w:t xml:space="preserve">events </w:t>
      </w:r>
      <w:r w:rsidR="000B53D4" w:rsidRPr="007D64C3">
        <w:rPr>
          <w:sz w:val="24"/>
          <w:szCs w:val="24"/>
        </w:rPr>
        <w:t xml:space="preserve">for which </w:t>
      </w:r>
      <w:r w:rsidR="00345D7F" w:rsidRPr="007D64C3">
        <w:rPr>
          <w:sz w:val="24"/>
          <w:szCs w:val="24"/>
        </w:rPr>
        <w:t xml:space="preserve">entry places </w:t>
      </w:r>
      <w:r w:rsidR="000B53D4" w:rsidRPr="007D64C3">
        <w:rPr>
          <w:sz w:val="24"/>
          <w:szCs w:val="24"/>
        </w:rPr>
        <w:t xml:space="preserve">are </w:t>
      </w:r>
      <w:r w:rsidR="00345D7F" w:rsidRPr="007D64C3">
        <w:rPr>
          <w:sz w:val="24"/>
          <w:szCs w:val="24"/>
        </w:rPr>
        <w:t>provided by,</w:t>
      </w:r>
      <w:r w:rsidR="005A1B8B" w:rsidRPr="007D64C3">
        <w:rPr>
          <w:sz w:val="24"/>
          <w:szCs w:val="24"/>
        </w:rPr>
        <w:t xml:space="preserve"> </w:t>
      </w:r>
      <w:r w:rsidR="00614CE7" w:rsidRPr="007D64C3">
        <w:rPr>
          <w:sz w:val="24"/>
          <w:szCs w:val="24"/>
        </w:rPr>
        <w:t>Alexander Devine Children’s Hospice Service</w:t>
      </w:r>
      <w:r w:rsidRPr="007D64C3">
        <w:rPr>
          <w:sz w:val="24"/>
          <w:szCs w:val="24"/>
        </w:rPr>
        <w:t xml:space="preserve"> (each an </w:t>
      </w:r>
      <w:r w:rsidRPr="007D64C3">
        <w:rPr>
          <w:b/>
          <w:bCs/>
          <w:sz w:val="24"/>
          <w:szCs w:val="24"/>
        </w:rPr>
        <w:t>Event</w:t>
      </w:r>
      <w:r w:rsidRPr="007D64C3">
        <w:rPr>
          <w:sz w:val="24"/>
          <w:szCs w:val="24"/>
        </w:rPr>
        <w:t>)</w:t>
      </w:r>
      <w:r w:rsidR="00581021" w:rsidRPr="007D64C3">
        <w:rPr>
          <w:sz w:val="24"/>
          <w:szCs w:val="24"/>
        </w:rPr>
        <w:t>.</w:t>
      </w:r>
      <w:r w:rsidRPr="007D64C3">
        <w:rPr>
          <w:sz w:val="24"/>
          <w:szCs w:val="24"/>
        </w:rPr>
        <w:t xml:space="preserve"> </w:t>
      </w:r>
      <w:r w:rsidR="00581021" w:rsidRPr="007D64C3">
        <w:rPr>
          <w:sz w:val="24"/>
          <w:szCs w:val="24"/>
        </w:rPr>
        <w:t>B</w:t>
      </w:r>
      <w:r w:rsidR="00804077" w:rsidRPr="007D64C3">
        <w:rPr>
          <w:sz w:val="24"/>
          <w:szCs w:val="24"/>
        </w:rPr>
        <w:t xml:space="preserve">y registering </w:t>
      </w:r>
      <w:r w:rsidRPr="007D64C3">
        <w:rPr>
          <w:sz w:val="24"/>
          <w:szCs w:val="24"/>
        </w:rPr>
        <w:t xml:space="preserve">for an Event, you agree to comply with </w:t>
      </w:r>
      <w:r w:rsidR="00581021" w:rsidRPr="007D64C3">
        <w:rPr>
          <w:sz w:val="24"/>
          <w:szCs w:val="24"/>
        </w:rPr>
        <w:t>these Terms</w:t>
      </w:r>
      <w:r w:rsidRPr="007D64C3">
        <w:rPr>
          <w:sz w:val="24"/>
          <w:szCs w:val="24"/>
        </w:rPr>
        <w:t xml:space="preserve">. </w:t>
      </w:r>
      <w:r w:rsidR="0AB872E6" w:rsidRPr="007D64C3">
        <w:rPr>
          <w:sz w:val="24"/>
          <w:szCs w:val="24"/>
        </w:rPr>
        <w:t xml:space="preserve">  </w:t>
      </w:r>
    </w:p>
    <w:p w14:paraId="0C672C99" w14:textId="03688D67" w:rsidR="33111B18" w:rsidRPr="007D64C3" w:rsidRDefault="33111B18" w:rsidP="28E71EB9">
      <w:pPr>
        <w:pStyle w:val="Level2"/>
        <w:rPr>
          <w:sz w:val="24"/>
          <w:szCs w:val="24"/>
        </w:rPr>
      </w:pPr>
      <w:r w:rsidRPr="007D64C3">
        <w:rPr>
          <w:sz w:val="24"/>
          <w:szCs w:val="24"/>
        </w:rPr>
        <w:t>Alexander Devine Children’s Hospice Service is the operating name of Alexander Devine Children’s Cancer Trust. A company limited by guarantee registered in England and Wales No. 5757493. UK Registered Charity No. 1118947</w:t>
      </w:r>
    </w:p>
    <w:p w14:paraId="7B020BC4" w14:textId="021EECE9" w:rsidR="007C55CE" w:rsidRPr="007D64C3" w:rsidRDefault="008F43C1" w:rsidP="007C55CE">
      <w:pPr>
        <w:pStyle w:val="Level2"/>
        <w:rPr>
          <w:sz w:val="24"/>
          <w:szCs w:val="24"/>
        </w:rPr>
      </w:pPr>
      <w:r w:rsidRPr="007D64C3">
        <w:rPr>
          <w:sz w:val="24"/>
          <w:szCs w:val="24"/>
        </w:rPr>
        <w:t xml:space="preserve">Events are either </w:t>
      </w:r>
      <w:r w:rsidR="00F24F38" w:rsidRPr="007D64C3">
        <w:rPr>
          <w:sz w:val="24"/>
          <w:szCs w:val="24"/>
        </w:rPr>
        <w:t>o</w:t>
      </w:r>
      <w:r w:rsidR="0017108D" w:rsidRPr="007D64C3">
        <w:rPr>
          <w:sz w:val="24"/>
          <w:szCs w:val="24"/>
        </w:rPr>
        <w:t>r</w:t>
      </w:r>
      <w:r w:rsidRPr="007D64C3">
        <w:rPr>
          <w:sz w:val="24"/>
          <w:szCs w:val="24"/>
        </w:rPr>
        <w:t>ganised by Alexander Devine or held</w:t>
      </w:r>
      <w:r w:rsidR="00F24F38" w:rsidRPr="007D64C3">
        <w:rPr>
          <w:sz w:val="24"/>
          <w:szCs w:val="24"/>
        </w:rPr>
        <w:t xml:space="preserve"> behalf of</w:t>
      </w:r>
      <w:r w:rsidR="007C55CE" w:rsidRPr="007D64C3">
        <w:rPr>
          <w:sz w:val="24"/>
          <w:szCs w:val="24"/>
        </w:rPr>
        <w:t xml:space="preserve"> </w:t>
      </w:r>
      <w:r w:rsidR="00614CE7" w:rsidRPr="007D64C3">
        <w:rPr>
          <w:sz w:val="24"/>
          <w:szCs w:val="24"/>
        </w:rPr>
        <w:t>Alexander Devine</w:t>
      </w:r>
      <w:r w:rsidR="007C55CE" w:rsidRPr="007D64C3">
        <w:rPr>
          <w:sz w:val="24"/>
          <w:szCs w:val="24"/>
        </w:rPr>
        <w:t xml:space="preserve"> and will be organised</w:t>
      </w:r>
      <w:r w:rsidR="00EA142C" w:rsidRPr="007D64C3">
        <w:rPr>
          <w:sz w:val="24"/>
          <w:szCs w:val="24"/>
        </w:rPr>
        <w:t xml:space="preserve"> or hosted</w:t>
      </w:r>
      <w:r w:rsidR="007C55CE" w:rsidRPr="007D64C3">
        <w:rPr>
          <w:sz w:val="24"/>
          <w:szCs w:val="24"/>
        </w:rPr>
        <w:t xml:space="preserve"> by different providers depending on the Event in question. To the extent a provider has its ow</w:t>
      </w:r>
      <w:r w:rsidR="00CB68A8" w:rsidRPr="007D64C3">
        <w:rPr>
          <w:sz w:val="24"/>
          <w:szCs w:val="24"/>
        </w:rPr>
        <w:t xml:space="preserve">n terms and conditions which </w:t>
      </w:r>
      <w:r w:rsidR="007C55CE" w:rsidRPr="007D64C3">
        <w:rPr>
          <w:sz w:val="24"/>
          <w:szCs w:val="24"/>
        </w:rPr>
        <w:t>apply to the Event</w:t>
      </w:r>
      <w:r w:rsidR="00CB68A8" w:rsidRPr="007D64C3">
        <w:rPr>
          <w:sz w:val="24"/>
          <w:szCs w:val="24"/>
        </w:rPr>
        <w:t xml:space="preserve">, these will be provided to you. </w:t>
      </w:r>
      <w:r w:rsidR="00EA142C" w:rsidRPr="007D64C3">
        <w:rPr>
          <w:sz w:val="24"/>
          <w:szCs w:val="24"/>
        </w:rPr>
        <w:t xml:space="preserve">By registering </w:t>
      </w:r>
      <w:r w:rsidR="00E14DD5" w:rsidRPr="007D64C3">
        <w:rPr>
          <w:sz w:val="24"/>
          <w:szCs w:val="24"/>
        </w:rPr>
        <w:t>or</w:t>
      </w:r>
      <w:r w:rsidR="00EA142C" w:rsidRPr="007D64C3">
        <w:rPr>
          <w:sz w:val="24"/>
          <w:szCs w:val="24"/>
        </w:rPr>
        <w:t xml:space="preserve"> participating in the Event </w:t>
      </w:r>
      <w:r w:rsidR="00CB68A8" w:rsidRPr="007D64C3">
        <w:rPr>
          <w:sz w:val="24"/>
          <w:szCs w:val="24"/>
        </w:rPr>
        <w:t xml:space="preserve">you are agreeing to comply with the </w:t>
      </w:r>
      <w:r w:rsidR="00581021" w:rsidRPr="007D64C3">
        <w:rPr>
          <w:sz w:val="24"/>
          <w:szCs w:val="24"/>
        </w:rPr>
        <w:t xml:space="preserve">relevant </w:t>
      </w:r>
      <w:r w:rsidR="00CB68A8" w:rsidRPr="007D64C3">
        <w:rPr>
          <w:sz w:val="24"/>
          <w:szCs w:val="24"/>
        </w:rPr>
        <w:t>provider’s terms and conditions.</w:t>
      </w:r>
    </w:p>
    <w:p w14:paraId="0F600D04" w14:textId="5BA1FC66" w:rsidR="006F795C" w:rsidRPr="007D64C3" w:rsidRDefault="006F795C" w:rsidP="008C6AF4">
      <w:pPr>
        <w:pStyle w:val="Level2"/>
        <w:rPr>
          <w:sz w:val="24"/>
          <w:szCs w:val="24"/>
        </w:rPr>
      </w:pPr>
      <w:r w:rsidRPr="007D64C3">
        <w:rPr>
          <w:sz w:val="24"/>
          <w:szCs w:val="24"/>
        </w:rPr>
        <w:t>If you ha</w:t>
      </w:r>
      <w:r w:rsidR="00F950D9" w:rsidRPr="007D64C3">
        <w:rPr>
          <w:sz w:val="24"/>
          <w:szCs w:val="24"/>
        </w:rPr>
        <w:t>ve any questions please contact F</w:t>
      </w:r>
      <w:r w:rsidR="00F80816" w:rsidRPr="007D64C3">
        <w:rPr>
          <w:sz w:val="24"/>
          <w:szCs w:val="24"/>
        </w:rPr>
        <w:t>undraisi</w:t>
      </w:r>
      <w:r w:rsidR="00F950D9" w:rsidRPr="007D64C3">
        <w:rPr>
          <w:sz w:val="24"/>
          <w:szCs w:val="24"/>
        </w:rPr>
        <w:t>ng</w:t>
      </w:r>
      <w:r w:rsidR="00F80816" w:rsidRPr="007D64C3">
        <w:rPr>
          <w:sz w:val="24"/>
          <w:szCs w:val="24"/>
        </w:rPr>
        <w:t xml:space="preserve"> on </w:t>
      </w:r>
      <w:r w:rsidR="00147215" w:rsidRPr="007D64C3">
        <w:rPr>
          <w:sz w:val="24"/>
          <w:szCs w:val="24"/>
        </w:rPr>
        <w:t xml:space="preserve">01628 </w:t>
      </w:r>
      <w:r w:rsidR="00D83F38" w:rsidRPr="007D64C3">
        <w:rPr>
          <w:sz w:val="24"/>
          <w:szCs w:val="24"/>
        </w:rPr>
        <w:t>822777</w:t>
      </w:r>
      <w:r w:rsidRPr="007D64C3">
        <w:rPr>
          <w:sz w:val="24"/>
          <w:szCs w:val="24"/>
        </w:rPr>
        <w:t xml:space="preserve"> </w:t>
      </w:r>
      <w:r w:rsidR="3E634A0C" w:rsidRPr="007D64C3">
        <w:rPr>
          <w:sz w:val="24"/>
          <w:szCs w:val="24"/>
        </w:rPr>
        <w:t xml:space="preserve">or email </w:t>
      </w:r>
      <w:hyperlink r:id="rId11">
        <w:r w:rsidR="3E634A0C" w:rsidRPr="007D64C3">
          <w:rPr>
            <w:rStyle w:val="Hyperlink"/>
            <w:sz w:val="24"/>
            <w:szCs w:val="24"/>
          </w:rPr>
          <w:t>fundraising@alexanderdevine.org</w:t>
        </w:r>
      </w:hyperlink>
      <w:r w:rsidR="3E634A0C" w:rsidRPr="007D64C3">
        <w:rPr>
          <w:sz w:val="24"/>
          <w:szCs w:val="24"/>
        </w:rPr>
        <w:t xml:space="preserve"> </w:t>
      </w:r>
      <w:r w:rsidRPr="007D64C3">
        <w:rPr>
          <w:sz w:val="24"/>
          <w:szCs w:val="24"/>
        </w:rPr>
        <w:t>and a member of the team will be happy to help you.</w:t>
      </w:r>
    </w:p>
    <w:p w14:paraId="72DFFBF6" w14:textId="12E92A0A" w:rsidR="00253DB2" w:rsidRPr="007D64C3" w:rsidRDefault="00475B68" w:rsidP="008C6AF4">
      <w:pPr>
        <w:pStyle w:val="Level2"/>
        <w:rPr>
          <w:sz w:val="24"/>
          <w:szCs w:val="24"/>
        </w:rPr>
      </w:pPr>
      <w:r w:rsidRPr="007D64C3">
        <w:rPr>
          <w:sz w:val="24"/>
          <w:szCs w:val="24"/>
        </w:rPr>
        <w:t>For the purposes of these Terms, references to “you” mean the individual registering for an Event</w:t>
      </w:r>
      <w:r w:rsidR="00CA6F4B" w:rsidRPr="007D64C3">
        <w:rPr>
          <w:sz w:val="24"/>
          <w:szCs w:val="24"/>
        </w:rPr>
        <w:t>,</w:t>
      </w:r>
      <w:r w:rsidR="005A1B8B" w:rsidRPr="007D64C3">
        <w:rPr>
          <w:sz w:val="24"/>
          <w:szCs w:val="24"/>
        </w:rPr>
        <w:t xml:space="preserve"> and “</w:t>
      </w:r>
      <w:proofErr w:type="gramStart"/>
      <w:r w:rsidR="005A1B8B" w:rsidRPr="007D64C3">
        <w:rPr>
          <w:sz w:val="24"/>
          <w:szCs w:val="24"/>
        </w:rPr>
        <w:t>your</w:t>
      </w:r>
      <w:proofErr w:type="gramEnd"/>
      <w:r w:rsidR="005A1B8B" w:rsidRPr="007D64C3">
        <w:rPr>
          <w:sz w:val="24"/>
          <w:szCs w:val="24"/>
        </w:rPr>
        <w:t xml:space="preserve">” shall be </w:t>
      </w:r>
      <w:r w:rsidR="00F950D9" w:rsidRPr="007D64C3">
        <w:rPr>
          <w:sz w:val="24"/>
          <w:szCs w:val="24"/>
        </w:rPr>
        <w:t>understood</w:t>
      </w:r>
      <w:r w:rsidR="005A1B8B" w:rsidRPr="007D64C3">
        <w:rPr>
          <w:sz w:val="24"/>
          <w:szCs w:val="24"/>
        </w:rPr>
        <w:t xml:space="preserve"> accordingly. </w:t>
      </w:r>
    </w:p>
    <w:p w14:paraId="186D6890" w14:textId="6EBBB656" w:rsidR="0020409A" w:rsidRPr="007D64C3" w:rsidRDefault="00614CE7" w:rsidP="0020409A">
      <w:pPr>
        <w:pStyle w:val="Level2"/>
        <w:rPr>
          <w:sz w:val="24"/>
          <w:szCs w:val="24"/>
        </w:rPr>
      </w:pPr>
      <w:r w:rsidRPr="007D64C3">
        <w:rPr>
          <w:sz w:val="24"/>
          <w:szCs w:val="24"/>
        </w:rPr>
        <w:t>Alexander Devine</w:t>
      </w:r>
      <w:r w:rsidR="0020409A" w:rsidRPr="007D64C3">
        <w:rPr>
          <w:sz w:val="24"/>
          <w:szCs w:val="24"/>
        </w:rPr>
        <w:t xml:space="preserve"> reserves the right to amend/ change any Terms set out in the Event Terms &amp; Conditions. Event attendees/ Participants are encouraged to check the </w:t>
      </w:r>
      <w:r w:rsidRPr="007D64C3">
        <w:rPr>
          <w:sz w:val="24"/>
          <w:szCs w:val="24"/>
        </w:rPr>
        <w:t>Alexander Devine</w:t>
      </w:r>
      <w:r w:rsidR="0020409A" w:rsidRPr="007D64C3">
        <w:rPr>
          <w:sz w:val="24"/>
          <w:szCs w:val="24"/>
        </w:rPr>
        <w:t xml:space="preserve"> website regularly to keep up to date with any changes. </w:t>
      </w:r>
    </w:p>
    <w:p w14:paraId="15D1FE56" w14:textId="0FE0E2E5" w:rsidR="00693F9E" w:rsidRPr="007D64C3" w:rsidRDefault="00CB68B2" w:rsidP="00CB68B2">
      <w:pPr>
        <w:pStyle w:val="Level1"/>
        <w:rPr>
          <w:b/>
          <w:sz w:val="24"/>
          <w:szCs w:val="24"/>
        </w:rPr>
      </w:pPr>
      <w:r w:rsidRPr="007D64C3">
        <w:rPr>
          <w:b/>
          <w:sz w:val="24"/>
          <w:szCs w:val="24"/>
        </w:rPr>
        <w:t>PARTICIPANT ENTRY</w:t>
      </w:r>
      <w:r w:rsidR="0020409A" w:rsidRPr="007D64C3">
        <w:rPr>
          <w:b/>
          <w:sz w:val="24"/>
          <w:szCs w:val="24"/>
        </w:rPr>
        <w:t>/EVENT ATTENDANCE</w:t>
      </w:r>
    </w:p>
    <w:p w14:paraId="3416E75C" w14:textId="12F544EC" w:rsidR="00016B20" w:rsidRPr="007D64C3" w:rsidRDefault="00016B20" w:rsidP="00A2148D">
      <w:pPr>
        <w:pStyle w:val="Level2"/>
        <w:rPr>
          <w:sz w:val="24"/>
          <w:szCs w:val="24"/>
        </w:rPr>
      </w:pPr>
      <w:proofErr w:type="gramStart"/>
      <w:r w:rsidRPr="007D64C3">
        <w:rPr>
          <w:sz w:val="24"/>
          <w:szCs w:val="24"/>
        </w:rPr>
        <w:t>In order to</w:t>
      </w:r>
      <w:proofErr w:type="gramEnd"/>
      <w:r w:rsidRPr="007D64C3">
        <w:rPr>
          <w:sz w:val="24"/>
          <w:szCs w:val="24"/>
        </w:rPr>
        <w:t xml:space="preserve"> participate in an </w:t>
      </w:r>
      <w:proofErr w:type="gramStart"/>
      <w:r w:rsidRPr="007D64C3">
        <w:rPr>
          <w:sz w:val="24"/>
          <w:szCs w:val="24"/>
        </w:rPr>
        <w:t>Event</w:t>
      </w:r>
      <w:proofErr w:type="gramEnd"/>
      <w:r w:rsidRPr="007D64C3">
        <w:rPr>
          <w:sz w:val="24"/>
          <w:szCs w:val="24"/>
        </w:rPr>
        <w:t xml:space="preserve"> you must </w:t>
      </w:r>
      <w:r w:rsidR="003F4CBF" w:rsidRPr="007D64C3">
        <w:rPr>
          <w:sz w:val="24"/>
          <w:szCs w:val="24"/>
        </w:rPr>
        <w:t xml:space="preserve">provide a </w:t>
      </w:r>
      <w:r w:rsidRPr="007D64C3">
        <w:rPr>
          <w:sz w:val="24"/>
          <w:szCs w:val="24"/>
        </w:rPr>
        <w:t>complete</w:t>
      </w:r>
      <w:r w:rsidR="003F4CBF" w:rsidRPr="007D64C3">
        <w:rPr>
          <w:sz w:val="24"/>
          <w:szCs w:val="24"/>
        </w:rPr>
        <w:t>d</w:t>
      </w:r>
      <w:r w:rsidRPr="007D64C3">
        <w:rPr>
          <w:sz w:val="24"/>
          <w:szCs w:val="24"/>
        </w:rPr>
        <w:t xml:space="preserve"> registration form and, where applicable, pay the entry</w:t>
      </w:r>
      <w:r w:rsidR="0020409A" w:rsidRPr="007D64C3">
        <w:rPr>
          <w:sz w:val="24"/>
          <w:szCs w:val="24"/>
        </w:rPr>
        <w:t>/ticket</w:t>
      </w:r>
      <w:r w:rsidRPr="007D64C3">
        <w:rPr>
          <w:sz w:val="24"/>
          <w:szCs w:val="24"/>
        </w:rPr>
        <w:t xml:space="preserve"> fee</w:t>
      </w:r>
      <w:r w:rsidR="00517A46" w:rsidRPr="007D64C3">
        <w:rPr>
          <w:sz w:val="24"/>
          <w:szCs w:val="24"/>
        </w:rPr>
        <w:t>s</w:t>
      </w:r>
      <w:r w:rsidRPr="007D64C3">
        <w:rPr>
          <w:sz w:val="24"/>
          <w:szCs w:val="24"/>
        </w:rPr>
        <w:t xml:space="preserve">. </w:t>
      </w:r>
    </w:p>
    <w:p w14:paraId="13D52195" w14:textId="407FEA25" w:rsidR="00D95AF9" w:rsidRPr="007D64C3" w:rsidRDefault="00D95AF9" w:rsidP="00D95AF9">
      <w:pPr>
        <w:pStyle w:val="Level2"/>
        <w:rPr>
          <w:sz w:val="24"/>
          <w:szCs w:val="24"/>
        </w:rPr>
      </w:pPr>
      <w:r w:rsidRPr="007D64C3">
        <w:rPr>
          <w:sz w:val="24"/>
          <w:szCs w:val="24"/>
        </w:rPr>
        <w:t>Under 18s are only permitted to take part in certain Events. If this is permitted for an Event this information will be made available to you</w:t>
      </w:r>
      <w:r w:rsidR="03E2D005" w:rsidRPr="007D64C3">
        <w:rPr>
          <w:sz w:val="24"/>
          <w:szCs w:val="24"/>
        </w:rPr>
        <w:t xml:space="preserve">. </w:t>
      </w:r>
    </w:p>
    <w:p w14:paraId="6DB67E26" w14:textId="572BB336" w:rsidR="00603AFD" w:rsidRPr="007D64C3" w:rsidRDefault="00D95AF9" w:rsidP="00BC308D">
      <w:pPr>
        <w:pStyle w:val="Level2"/>
        <w:numPr>
          <w:ilvl w:val="0"/>
          <w:numId w:val="0"/>
        </w:numPr>
        <w:ind w:left="850"/>
        <w:rPr>
          <w:sz w:val="24"/>
          <w:szCs w:val="24"/>
        </w:rPr>
      </w:pPr>
      <w:r w:rsidRPr="007D64C3">
        <w:rPr>
          <w:b/>
          <w:bCs/>
          <w:sz w:val="24"/>
          <w:szCs w:val="24"/>
        </w:rPr>
        <w:t>OR</w:t>
      </w:r>
      <w:r w:rsidR="00BC308D" w:rsidRPr="007D64C3">
        <w:rPr>
          <w:b/>
          <w:bCs/>
          <w:sz w:val="24"/>
          <w:szCs w:val="24"/>
        </w:rPr>
        <w:t xml:space="preserve"> - </w:t>
      </w:r>
      <w:r w:rsidR="00603AFD" w:rsidRPr="007D64C3">
        <w:rPr>
          <w:sz w:val="24"/>
          <w:szCs w:val="24"/>
        </w:rPr>
        <w:t>If you are under 18 years old</w:t>
      </w:r>
      <w:r w:rsidR="3293F55C" w:rsidRPr="007D64C3">
        <w:rPr>
          <w:sz w:val="24"/>
          <w:szCs w:val="24"/>
        </w:rPr>
        <w:t>,</w:t>
      </w:r>
      <w:r w:rsidR="00603AFD" w:rsidRPr="007D64C3">
        <w:rPr>
          <w:sz w:val="24"/>
          <w:szCs w:val="24"/>
        </w:rPr>
        <w:t xml:space="preserve"> you must get permission to take part from your parent or guardian before registering and your parent or guardian must sign a </w:t>
      </w:r>
      <w:r w:rsidR="00603AFD" w:rsidRPr="007D64C3">
        <w:rPr>
          <w:sz w:val="24"/>
          <w:szCs w:val="24"/>
        </w:rPr>
        <w:lastRenderedPageBreak/>
        <w:t>permission form confirming this. You must also be accompanied by a responsible adult at the Event.</w:t>
      </w:r>
    </w:p>
    <w:p w14:paraId="3A06DF2F" w14:textId="1922E4C1" w:rsidR="00A2148D" w:rsidRPr="007D64C3" w:rsidRDefault="00614CE7" w:rsidP="00A2148D">
      <w:pPr>
        <w:pStyle w:val="Level2"/>
        <w:rPr>
          <w:sz w:val="24"/>
          <w:szCs w:val="24"/>
        </w:rPr>
      </w:pPr>
      <w:r w:rsidRPr="007D64C3">
        <w:rPr>
          <w:sz w:val="24"/>
          <w:szCs w:val="24"/>
        </w:rPr>
        <w:t>Alexander Devine</w:t>
      </w:r>
      <w:r w:rsidR="00A2148D" w:rsidRPr="007D64C3">
        <w:rPr>
          <w:sz w:val="24"/>
          <w:szCs w:val="24"/>
        </w:rPr>
        <w:t xml:space="preserve"> </w:t>
      </w:r>
      <w:proofErr w:type="gramStart"/>
      <w:r w:rsidR="00A2148D" w:rsidRPr="007D64C3">
        <w:rPr>
          <w:sz w:val="24"/>
          <w:szCs w:val="24"/>
        </w:rPr>
        <w:t>reserve</w:t>
      </w:r>
      <w:proofErr w:type="gramEnd"/>
      <w:r w:rsidR="00230E86" w:rsidRPr="007D64C3">
        <w:rPr>
          <w:sz w:val="24"/>
          <w:szCs w:val="24"/>
        </w:rPr>
        <w:t xml:space="preserve"> the right at any time (whether before or after you have registered for an Event), </w:t>
      </w:r>
      <w:r w:rsidR="00A9776E" w:rsidRPr="007D64C3">
        <w:rPr>
          <w:sz w:val="24"/>
          <w:szCs w:val="24"/>
        </w:rPr>
        <w:t>without liability</w:t>
      </w:r>
      <w:r w:rsidR="00230E86" w:rsidRPr="007D64C3">
        <w:rPr>
          <w:sz w:val="24"/>
          <w:szCs w:val="24"/>
        </w:rPr>
        <w:t>,</w:t>
      </w:r>
      <w:r w:rsidR="00A9776E" w:rsidRPr="007D64C3">
        <w:rPr>
          <w:sz w:val="24"/>
          <w:szCs w:val="24"/>
        </w:rPr>
        <w:t xml:space="preserve"> </w:t>
      </w:r>
      <w:r w:rsidR="00A2148D" w:rsidRPr="007D64C3">
        <w:rPr>
          <w:sz w:val="24"/>
          <w:szCs w:val="24"/>
        </w:rPr>
        <w:t xml:space="preserve">to refuse participation to </w:t>
      </w:r>
      <w:r w:rsidR="00F71BA5" w:rsidRPr="007D64C3">
        <w:rPr>
          <w:sz w:val="24"/>
          <w:szCs w:val="24"/>
        </w:rPr>
        <w:t>you or any other participant</w:t>
      </w:r>
      <w:r w:rsidR="00016B20" w:rsidRPr="007D64C3">
        <w:rPr>
          <w:sz w:val="24"/>
          <w:szCs w:val="24"/>
        </w:rPr>
        <w:t xml:space="preserve"> </w:t>
      </w:r>
      <w:r w:rsidR="00455893" w:rsidRPr="007D64C3">
        <w:rPr>
          <w:sz w:val="24"/>
          <w:szCs w:val="24"/>
        </w:rPr>
        <w:t xml:space="preserve">without providing a </w:t>
      </w:r>
      <w:r w:rsidR="00016B20" w:rsidRPr="007D64C3">
        <w:rPr>
          <w:sz w:val="24"/>
          <w:szCs w:val="24"/>
        </w:rPr>
        <w:t>reason.</w:t>
      </w:r>
    </w:p>
    <w:p w14:paraId="34ACF1F4" w14:textId="1EA0B4BE" w:rsidR="00A2148D" w:rsidRPr="007D64C3" w:rsidRDefault="006B17BE" w:rsidP="00A2148D">
      <w:pPr>
        <w:pStyle w:val="Level2"/>
        <w:rPr>
          <w:sz w:val="24"/>
          <w:szCs w:val="24"/>
        </w:rPr>
      </w:pPr>
      <w:r w:rsidRPr="007D64C3">
        <w:rPr>
          <w:sz w:val="24"/>
          <w:szCs w:val="24"/>
        </w:rPr>
        <w:t>You</w:t>
      </w:r>
      <w:r w:rsidR="002A3AFB" w:rsidRPr="007D64C3">
        <w:rPr>
          <w:sz w:val="24"/>
          <w:szCs w:val="24"/>
        </w:rPr>
        <w:t xml:space="preserve"> will immediately</w:t>
      </w:r>
      <w:r w:rsidR="00A2148D" w:rsidRPr="007D64C3">
        <w:rPr>
          <w:sz w:val="24"/>
          <w:szCs w:val="24"/>
        </w:rPr>
        <w:t xml:space="preserve"> </w:t>
      </w:r>
      <w:r w:rsidR="00580220" w:rsidRPr="007D64C3">
        <w:rPr>
          <w:sz w:val="24"/>
          <w:szCs w:val="24"/>
        </w:rPr>
        <w:t xml:space="preserve">inform </w:t>
      </w:r>
      <w:r w:rsidR="00614CE7" w:rsidRPr="007D64C3">
        <w:rPr>
          <w:sz w:val="24"/>
          <w:szCs w:val="24"/>
        </w:rPr>
        <w:t>Alexander Devine</w:t>
      </w:r>
      <w:r w:rsidR="00A2148D" w:rsidRPr="007D64C3">
        <w:rPr>
          <w:sz w:val="24"/>
          <w:szCs w:val="24"/>
        </w:rPr>
        <w:t xml:space="preserve"> if </w:t>
      </w:r>
      <w:r w:rsidRPr="007D64C3">
        <w:rPr>
          <w:sz w:val="24"/>
          <w:szCs w:val="24"/>
        </w:rPr>
        <w:t>for any reason you may not be able to participate in the Event</w:t>
      </w:r>
      <w:r w:rsidR="00316332" w:rsidRPr="007D64C3">
        <w:rPr>
          <w:sz w:val="24"/>
          <w:szCs w:val="24"/>
        </w:rPr>
        <w:t xml:space="preserve"> unless paragraph </w:t>
      </w:r>
      <w:r w:rsidR="00B34B03" w:rsidRPr="007D64C3">
        <w:rPr>
          <w:sz w:val="24"/>
          <w:szCs w:val="24"/>
        </w:rPr>
        <w:t>4.3</w:t>
      </w:r>
      <w:r w:rsidR="00316332" w:rsidRPr="007D64C3">
        <w:rPr>
          <w:sz w:val="24"/>
          <w:szCs w:val="24"/>
        </w:rPr>
        <w:t xml:space="preserve"> below applies</w:t>
      </w:r>
      <w:r w:rsidR="00A2148D" w:rsidRPr="007D64C3">
        <w:rPr>
          <w:sz w:val="24"/>
          <w:szCs w:val="24"/>
        </w:rPr>
        <w:t>.</w:t>
      </w:r>
      <w:r w:rsidR="009C6D54" w:rsidRPr="007D64C3">
        <w:rPr>
          <w:sz w:val="24"/>
          <w:szCs w:val="24"/>
        </w:rPr>
        <w:t xml:space="preserve"> </w:t>
      </w:r>
      <w:r w:rsidR="007C20BB" w:rsidRPr="007D64C3">
        <w:rPr>
          <w:sz w:val="24"/>
          <w:szCs w:val="24"/>
        </w:rPr>
        <w:t xml:space="preserve">While we will endeavour </w:t>
      </w:r>
      <w:proofErr w:type="gramStart"/>
      <w:r w:rsidR="007C20BB" w:rsidRPr="007D64C3">
        <w:rPr>
          <w:sz w:val="24"/>
          <w:szCs w:val="24"/>
        </w:rPr>
        <w:t xml:space="preserve">to </w:t>
      </w:r>
      <w:r w:rsidR="006450FA" w:rsidRPr="007D64C3">
        <w:rPr>
          <w:sz w:val="24"/>
          <w:szCs w:val="24"/>
        </w:rPr>
        <w:t xml:space="preserve"> resell</w:t>
      </w:r>
      <w:proofErr w:type="gramEnd"/>
      <w:r w:rsidR="006450FA" w:rsidRPr="007D64C3">
        <w:rPr>
          <w:sz w:val="24"/>
          <w:szCs w:val="24"/>
        </w:rPr>
        <w:t xml:space="preserve"> your entry, </w:t>
      </w:r>
      <w:r w:rsidR="00614CE7" w:rsidRPr="007D64C3">
        <w:rPr>
          <w:sz w:val="24"/>
          <w:szCs w:val="24"/>
        </w:rPr>
        <w:t>Alexander Devine</w:t>
      </w:r>
      <w:r w:rsidR="009C6D54" w:rsidRPr="007D64C3">
        <w:rPr>
          <w:sz w:val="24"/>
          <w:szCs w:val="24"/>
        </w:rPr>
        <w:t xml:space="preserve"> is not required </w:t>
      </w:r>
      <w:r w:rsidR="00345D7F" w:rsidRPr="007D64C3">
        <w:rPr>
          <w:sz w:val="24"/>
          <w:szCs w:val="24"/>
        </w:rPr>
        <w:t xml:space="preserve">to refund or pay any of your costs </w:t>
      </w:r>
      <w:r w:rsidR="003F4CBF" w:rsidRPr="007D64C3">
        <w:rPr>
          <w:sz w:val="24"/>
          <w:szCs w:val="24"/>
        </w:rPr>
        <w:t xml:space="preserve">due to </w:t>
      </w:r>
      <w:r w:rsidR="00345D7F" w:rsidRPr="007D64C3">
        <w:rPr>
          <w:sz w:val="24"/>
          <w:szCs w:val="24"/>
        </w:rPr>
        <w:t>you not being able to participate in the Event.</w:t>
      </w:r>
      <w:r w:rsidR="00316332" w:rsidRPr="007D64C3">
        <w:rPr>
          <w:sz w:val="24"/>
          <w:szCs w:val="24"/>
        </w:rPr>
        <w:t xml:space="preserve"> </w:t>
      </w:r>
      <w:r w:rsidR="006E46E0" w:rsidRPr="007D64C3">
        <w:rPr>
          <w:sz w:val="24"/>
          <w:szCs w:val="24"/>
        </w:rPr>
        <w:t>Please contact us for advice.</w:t>
      </w:r>
    </w:p>
    <w:p w14:paraId="69CAFC59" w14:textId="7AF63747" w:rsidR="007F5223" w:rsidRPr="007D64C3" w:rsidRDefault="00614CE7" w:rsidP="007F5223">
      <w:pPr>
        <w:pStyle w:val="Level2"/>
        <w:rPr>
          <w:sz w:val="24"/>
          <w:szCs w:val="24"/>
        </w:rPr>
      </w:pPr>
      <w:r w:rsidRPr="007D64C3">
        <w:rPr>
          <w:sz w:val="24"/>
          <w:szCs w:val="24"/>
        </w:rPr>
        <w:t>Alexander Devine</w:t>
      </w:r>
      <w:r w:rsidR="007F5223" w:rsidRPr="007D64C3">
        <w:rPr>
          <w:sz w:val="24"/>
          <w:szCs w:val="24"/>
        </w:rPr>
        <w:t xml:space="preserve"> </w:t>
      </w:r>
      <w:proofErr w:type="gramStart"/>
      <w:r w:rsidR="007F5223" w:rsidRPr="007D64C3">
        <w:rPr>
          <w:sz w:val="24"/>
          <w:szCs w:val="24"/>
        </w:rPr>
        <w:t>reserve</w:t>
      </w:r>
      <w:proofErr w:type="gramEnd"/>
      <w:r w:rsidR="007F5223" w:rsidRPr="007D64C3">
        <w:rPr>
          <w:sz w:val="24"/>
          <w:szCs w:val="24"/>
        </w:rPr>
        <w:t xml:space="preserve"> the right to close access to </w:t>
      </w:r>
      <w:r w:rsidR="00913621" w:rsidRPr="007D64C3">
        <w:rPr>
          <w:sz w:val="24"/>
          <w:szCs w:val="24"/>
        </w:rPr>
        <w:t xml:space="preserve">the Event </w:t>
      </w:r>
      <w:r w:rsidR="00571E64" w:rsidRPr="007D64C3">
        <w:rPr>
          <w:sz w:val="24"/>
          <w:szCs w:val="24"/>
        </w:rPr>
        <w:t>location</w:t>
      </w:r>
      <w:r w:rsidR="00A41C70" w:rsidRPr="007D64C3">
        <w:rPr>
          <w:sz w:val="24"/>
          <w:szCs w:val="24"/>
        </w:rPr>
        <w:t xml:space="preserve"> at or after</w:t>
      </w:r>
      <w:r w:rsidR="00913621" w:rsidRPr="007D64C3">
        <w:rPr>
          <w:sz w:val="24"/>
          <w:szCs w:val="24"/>
        </w:rPr>
        <w:t xml:space="preserve"> </w:t>
      </w:r>
      <w:r w:rsidR="00A41C70" w:rsidRPr="007D64C3">
        <w:rPr>
          <w:sz w:val="24"/>
          <w:szCs w:val="24"/>
        </w:rPr>
        <w:t>the time notified to you</w:t>
      </w:r>
      <w:r w:rsidR="00322138" w:rsidRPr="007D64C3">
        <w:rPr>
          <w:sz w:val="24"/>
          <w:szCs w:val="24"/>
        </w:rPr>
        <w:t xml:space="preserve"> in advance</w:t>
      </w:r>
      <w:r w:rsidR="00913621" w:rsidRPr="007D64C3">
        <w:rPr>
          <w:sz w:val="24"/>
          <w:szCs w:val="24"/>
        </w:rPr>
        <w:t>. If you have</w:t>
      </w:r>
      <w:r w:rsidR="007F5223" w:rsidRPr="007D64C3">
        <w:rPr>
          <w:sz w:val="24"/>
          <w:szCs w:val="24"/>
        </w:rPr>
        <w:t xml:space="preserve"> not finished the Event by this time but </w:t>
      </w:r>
      <w:r w:rsidR="00913621" w:rsidRPr="007D64C3">
        <w:rPr>
          <w:sz w:val="24"/>
          <w:szCs w:val="24"/>
        </w:rPr>
        <w:t xml:space="preserve">you </w:t>
      </w:r>
      <w:r w:rsidR="007F5223" w:rsidRPr="007D64C3">
        <w:rPr>
          <w:sz w:val="24"/>
          <w:szCs w:val="24"/>
        </w:rPr>
        <w:t xml:space="preserve">choose to continue </w:t>
      </w:r>
      <w:r w:rsidR="00913621" w:rsidRPr="007D64C3">
        <w:rPr>
          <w:sz w:val="24"/>
          <w:szCs w:val="24"/>
        </w:rPr>
        <w:t xml:space="preserve">you do </w:t>
      </w:r>
      <w:r w:rsidR="007F5223" w:rsidRPr="007D64C3">
        <w:rPr>
          <w:sz w:val="24"/>
          <w:szCs w:val="24"/>
        </w:rPr>
        <w:t xml:space="preserve">so at </w:t>
      </w:r>
      <w:r w:rsidR="00913621" w:rsidRPr="007D64C3">
        <w:rPr>
          <w:sz w:val="24"/>
          <w:szCs w:val="24"/>
        </w:rPr>
        <w:t>your</w:t>
      </w:r>
      <w:r w:rsidR="007F5223" w:rsidRPr="007D64C3">
        <w:rPr>
          <w:sz w:val="24"/>
          <w:szCs w:val="24"/>
        </w:rPr>
        <w:t xml:space="preserve"> own risk with the understanding that </w:t>
      </w:r>
      <w:r w:rsidR="00913621" w:rsidRPr="007D64C3">
        <w:rPr>
          <w:sz w:val="24"/>
          <w:szCs w:val="24"/>
        </w:rPr>
        <w:t>you</w:t>
      </w:r>
      <w:r w:rsidR="007F5223" w:rsidRPr="007D64C3">
        <w:rPr>
          <w:sz w:val="24"/>
          <w:szCs w:val="24"/>
        </w:rPr>
        <w:t xml:space="preserve"> are no longer conside</w:t>
      </w:r>
      <w:r w:rsidR="0047737E" w:rsidRPr="007D64C3">
        <w:rPr>
          <w:sz w:val="24"/>
          <w:szCs w:val="24"/>
        </w:rPr>
        <w:t xml:space="preserve">red a participant of the Event </w:t>
      </w:r>
      <w:r w:rsidR="007F5223" w:rsidRPr="007D64C3">
        <w:rPr>
          <w:sz w:val="24"/>
          <w:szCs w:val="24"/>
        </w:rPr>
        <w:t xml:space="preserve">and as such </w:t>
      </w:r>
      <w:r w:rsidR="00913621" w:rsidRPr="007D64C3">
        <w:rPr>
          <w:sz w:val="24"/>
          <w:szCs w:val="24"/>
        </w:rPr>
        <w:t xml:space="preserve">you </w:t>
      </w:r>
      <w:r w:rsidR="007F5223" w:rsidRPr="007D64C3">
        <w:rPr>
          <w:sz w:val="24"/>
          <w:szCs w:val="24"/>
        </w:rPr>
        <w:t>are not eligible for any Event resources (including but not limited to check points, refreshments, course direction/support, personnel and event insurance etc.)</w:t>
      </w:r>
      <w:r w:rsidR="005C3892" w:rsidRPr="007D64C3">
        <w:rPr>
          <w:sz w:val="24"/>
          <w:szCs w:val="24"/>
        </w:rPr>
        <w:t>.</w:t>
      </w:r>
      <w:r w:rsidR="007F5223" w:rsidRPr="007D64C3">
        <w:rPr>
          <w:sz w:val="24"/>
          <w:szCs w:val="24"/>
        </w:rPr>
        <w:t xml:space="preserve"> </w:t>
      </w:r>
      <w:r w:rsidR="005C3892" w:rsidRPr="007D64C3">
        <w:rPr>
          <w:sz w:val="24"/>
          <w:szCs w:val="24"/>
        </w:rPr>
        <w:t>Y</w:t>
      </w:r>
      <w:r w:rsidR="00913621" w:rsidRPr="007D64C3">
        <w:rPr>
          <w:sz w:val="24"/>
          <w:szCs w:val="24"/>
        </w:rPr>
        <w:t>ou shall</w:t>
      </w:r>
      <w:r w:rsidR="007F5223" w:rsidRPr="007D64C3">
        <w:rPr>
          <w:sz w:val="24"/>
          <w:szCs w:val="24"/>
        </w:rPr>
        <w:t xml:space="preserve"> progress entirely at </w:t>
      </w:r>
      <w:r w:rsidR="00913621" w:rsidRPr="007D64C3">
        <w:rPr>
          <w:sz w:val="24"/>
          <w:szCs w:val="24"/>
        </w:rPr>
        <w:t>your</w:t>
      </w:r>
      <w:r w:rsidR="00322138" w:rsidRPr="007D64C3">
        <w:rPr>
          <w:sz w:val="24"/>
          <w:szCs w:val="24"/>
        </w:rPr>
        <w:t xml:space="preserve"> own risk and</w:t>
      </w:r>
      <w:r w:rsidR="007A7C47" w:rsidRPr="007D64C3">
        <w:rPr>
          <w:sz w:val="24"/>
          <w:szCs w:val="24"/>
        </w:rPr>
        <w:t>,</w:t>
      </w:r>
      <w:r w:rsidR="00322138" w:rsidRPr="007D64C3">
        <w:rPr>
          <w:sz w:val="24"/>
          <w:szCs w:val="24"/>
        </w:rPr>
        <w:t xml:space="preserve"> subject to paragraph </w:t>
      </w:r>
      <w:r w:rsidR="00B6033A" w:rsidRPr="007D64C3">
        <w:rPr>
          <w:sz w:val="24"/>
          <w:szCs w:val="24"/>
          <w:highlight w:val="green"/>
        </w:rPr>
        <w:t>12</w:t>
      </w:r>
      <w:r w:rsidR="007A7C47" w:rsidRPr="007D64C3">
        <w:rPr>
          <w:sz w:val="24"/>
          <w:szCs w:val="24"/>
          <w:highlight w:val="green"/>
        </w:rPr>
        <w:t>,</w:t>
      </w:r>
      <w:r w:rsidR="00322138" w:rsidRPr="007D64C3">
        <w:rPr>
          <w:sz w:val="24"/>
          <w:szCs w:val="24"/>
        </w:rPr>
        <w:t xml:space="preserve"> </w:t>
      </w:r>
      <w:r w:rsidRPr="007D64C3">
        <w:rPr>
          <w:sz w:val="24"/>
          <w:szCs w:val="24"/>
        </w:rPr>
        <w:t>Alexander Devine</w:t>
      </w:r>
      <w:r w:rsidR="00322138" w:rsidRPr="007D64C3">
        <w:rPr>
          <w:sz w:val="24"/>
          <w:szCs w:val="24"/>
        </w:rPr>
        <w:t xml:space="preserve"> shall have no liability in this regard.</w:t>
      </w:r>
    </w:p>
    <w:p w14:paraId="3EFAF657" w14:textId="0F9E7EB9" w:rsidR="003E338F" w:rsidRPr="007D64C3" w:rsidRDefault="003E338F" w:rsidP="003E338F">
      <w:pPr>
        <w:pStyle w:val="Level2"/>
        <w:rPr>
          <w:sz w:val="24"/>
          <w:szCs w:val="24"/>
        </w:rPr>
      </w:pPr>
      <w:r w:rsidRPr="007D64C3">
        <w:rPr>
          <w:sz w:val="24"/>
          <w:szCs w:val="24"/>
        </w:rPr>
        <w:t>Tickets are not transferable to another person.</w:t>
      </w:r>
      <w:r w:rsidR="009317DB" w:rsidRPr="007D64C3">
        <w:rPr>
          <w:sz w:val="24"/>
          <w:szCs w:val="24"/>
        </w:rPr>
        <w:t xml:space="preserve"> Please contact us if you can no longer attend an event for advice. </w:t>
      </w:r>
      <w:r w:rsidRPr="007D64C3">
        <w:rPr>
          <w:sz w:val="24"/>
          <w:szCs w:val="24"/>
        </w:rPr>
        <w:t xml:space="preserve"> </w:t>
      </w:r>
    </w:p>
    <w:p w14:paraId="3CC94EC8" w14:textId="7366C754" w:rsidR="003E338F" w:rsidRPr="007D64C3" w:rsidRDefault="003E338F" w:rsidP="003E338F">
      <w:pPr>
        <w:pStyle w:val="Level2"/>
        <w:rPr>
          <w:sz w:val="24"/>
          <w:szCs w:val="24"/>
        </w:rPr>
      </w:pPr>
      <w:r w:rsidRPr="007D64C3">
        <w:rPr>
          <w:sz w:val="24"/>
          <w:szCs w:val="24"/>
        </w:rPr>
        <w:t>It is essential that you advise us of any food allergies/preferences prior to the Event.</w:t>
      </w:r>
    </w:p>
    <w:p w14:paraId="64389771" w14:textId="2B1923EF" w:rsidR="00446762" w:rsidRPr="007D64C3" w:rsidRDefault="00446762" w:rsidP="00446762">
      <w:pPr>
        <w:pStyle w:val="Level2"/>
        <w:rPr>
          <w:rStyle w:val="markedcontent"/>
          <w:sz w:val="24"/>
          <w:szCs w:val="24"/>
        </w:rPr>
      </w:pPr>
      <w:r w:rsidRPr="007D64C3">
        <w:rPr>
          <w:rStyle w:val="markedcontent"/>
          <w:sz w:val="24"/>
          <w:szCs w:val="24"/>
        </w:rPr>
        <w:t>You agree that all funds raised from ticket sales and</w:t>
      </w:r>
      <w:r w:rsidR="009317DB" w:rsidRPr="007D64C3">
        <w:rPr>
          <w:rStyle w:val="markedcontent"/>
          <w:sz w:val="24"/>
          <w:szCs w:val="24"/>
        </w:rPr>
        <w:t xml:space="preserve"> fundraising</w:t>
      </w:r>
      <w:r w:rsidRPr="007D64C3">
        <w:rPr>
          <w:rStyle w:val="markedcontent"/>
          <w:sz w:val="24"/>
          <w:szCs w:val="24"/>
        </w:rPr>
        <w:t xml:space="preserve"> activities at the Event are given to </w:t>
      </w:r>
      <w:r w:rsidR="00614CE7" w:rsidRPr="007D64C3">
        <w:rPr>
          <w:rStyle w:val="markedcontent"/>
          <w:sz w:val="24"/>
          <w:szCs w:val="24"/>
        </w:rPr>
        <w:t>Alexander Devine</w:t>
      </w:r>
      <w:r w:rsidRPr="007D64C3">
        <w:rPr>
          <w:rStyle w:val="markedcontent"/>
          <w:sz w:val="24"/>
          <w:szCs w:val="24"/>
        </w:rPr>
        <w:t xml:space="preserve"> in full.</w:t>
      </w:r>
    </w:p>
    <w:p w14:paraId="17BC1BC7" w14:textId="52B3809E" w:rsidR="001506F4" w:rsidRPr="007D64C3" w:rsidRDefault="001506F4" w:rsidP="00446762">
      <w:pPr>
        <w:pStyle w:val="Level2"/>
        <w:rPr>
          <w:sz w:val="24"/>
          <w:szCs w:val="24"/>
        </w:rPr>
      </w:pPr>
      <w:r w:rsidRPr="007D64C3">
        <w:rPr>
          <w:sz w:val="24"/>
          <w:szCs w:val="24"/>
        </w:rPr>
        <w:t>If the event involves physical activity, participants make the decision to take part and must be satisfied that this activity is suitable for them as individuals and they are 100% responsible for selecting a safe route. Alexander Devine cannot be held accountable for aggravation to illness or injury sustained due to participation in th</w:t>
      </w:r>
      <w:r w:rsidR="002F0300" w:rsidRPr="007D64C3">
        <w:rPr>
          <w:sz w:val="24"/>
          <w:szCs w:val="24"/>
        </w:rPr>
        <w:t>e</w:t>
      </w:r>
      <w:r w:rsidRPr="007D64C3">
        <w:rPr>
          <w:sz w:val="24"/>
          <w:szCs w:val="24"/>
        </w:rPr>
        <w:t xml:space="preserve"> activity.</w:t>
      </w:r>
      <w:r w:rsidR="002F0300" w:rsidRPr="007D64C3">
        <w:rPr>
          <w:sz w:val="24"/>
          <w:szCs w:val="24"/>
        </w:rPr>
        <w:t xml:space="preserve"> Participants must wear appropriate clothing and footwear.</w:t>
      </w:r>
    </w:p>
    <w:p w14:paraId="2B3FD2F3" w14:textId="77777777" w:rsidR="00693F9E" w:rsidRPr="007D64C3" w:rsidRDefault="00CB68B2" w:rsidP="00CB68B2">
      <w:pPr>
        <w:pStyle w:val="Level1"/>
        <w:rPr>
          <w:b/>
          <w:sz w:val="24"/>
          <w:szCs w:val="24"/>
        </w:rPr>
      </w:pPr>
      <w:r w:rsidRPr="007D64C3">
        <w:rPr>
          <w:b/>
          <w:sz w:val="24"/>
          <w:szCs w:val="24"/>
        </w:rPr>
        <w:t>ENTRY FEES</w:t>
      </w:r>
    </w:p>
    <w:p w14:paraId="4A8C8E57" w14:textId="5265774D" w:rsidR="00A9776E" w:rsidRPr="007D64C3" w:rsidRDefault="00E63910" w:rsidP="00E63910">
      <w:pPr>
        <w:pStyle w:val="Level2"/>
        <w:rPr>
          <w:rStyle w:val="markedcontent"/>
          <w:sz w:val="24"/>
          <w:szCs w:val="24"/>
        </w:rPr>
      </w:pPr>
      <w:r w:rsidRPr="007D64C3">
        <w:rPr>
          <w:rStyle w:val="markedcontent"/>
          <w:sz w:val="24"/>
          <w:szCs w:val="24"/>
        </w:rPr>
        <w:t xml:space="preserve">Entry/ticket fees for each Event are set out on the </w:t>
      </w:r>
      <w:r w:rsidR="00614CE7" w:rsidRPr="007D64C3">
        <w:rPr>
          <w:rStyle w:val="markedcontent"/>
          <w:sz w:val="24"/>
          <w:szCs w:val="24"/>
        </w:rPr>
        <w:t>Alexander Devine</w:t>
      </w:r>
      <w:r w:rsidRPr="007D64C3">
        <w:rPr>
          <w:rStyle w:val="markedcontent"/>
          <w:sz w:val="24"/>
          <w:szCs w:val="24"/>
        </w:rPr>
        <w:t xml:space="preserve"> website. </w:t>
      </w:r>
    </w:p>
    <w:p w14:paraId="0D3D8630" w14:textId="695F3C0B" w:rsidR="00A9776E" w:rsidRPr="007D64C3" w:rsidRDefault="005E0B7C" w:rsidP="005E0B7C">
      <w:pPr>
        <w:pStyle w:val="Level2"/>
        <w:rPr>
          <w:sz w:val="24"/>
          <w:szCs w:val="24"/>
        </w:rPr>
      </w:pPr>
      <w:r w:rsidRPr="007D64C3">
        <w:rPr>
          <w:sz w:val="24"/>
          <w:szCs w:val="24"/>
        </w:rPr>
        <w:t>Entry</w:t>
      </w:r>
      <w:r w:rsidR="00E63910" w:rsidRPr="007D64C3">
        <w:rPr>
          <w:rStyle w:val="markedcontent"/>
          <w:sz w:val="24"/>
          <w:szCs w:val="24"/>
        </w:rPr>
        <w:t>/ticket</w:t>
      </w:r>
      <w:r w:rsidRPr="007D64C3">
        <w:rPr>
          <w:sz w:val="24"/>
          <w:szCs w:val="24"/>
        </w:rPr>
        <w:t xml:space="preserve"> fees and </w:t>
      </w:r>
      <w:r w:rsidR="0002593C" w:rsidRPr="007D64C3">
        <w:rPr>
          <w:sz w:val="24"/>
          <w:szCs w:val="24"/>
        </w:rPr>
        <w:t xml:space="preserve">any applicable </w:t>
      </w:r>
      <w:r w:rsidRPr="007D64C3">
        <w:rPr>
          <w:sz w:val="24"/>
          <w:szCs w:val="24"/>
        </w:rPr>
        <w:t>transfer costs</w:t>
      </w:r>
      <w:r w:rsidR="0002593C" w:rsidRPr="007D64C3">
        <w:rPr>
          <w:sz w:val="24"/>
          <w:szCs w:val="24"/>
        </w:rPr>
        <w:t xml:space="preserve"> such as travel costs</w:t>
      </w:r>
      <w:r w:rsidRPr="007D64C3">
        <w:rPr>
          <w:sz w:val="24"/>
          <w:szCs w:val="24"/>
        </w:rPr>
        <w:t xml:space="preserve"> </w:t>
      </w:r>
      <w:r w:rsidR="00F87900" w:rsidRPr="007D64C3">
        <w:rPr>
          <w:sz w:val="24"/>
          <w:szCs w:val="24"/>
        </w:rPr>
        <w:t>are non-refundable</w:t>
      </w:r>
      <w:r w:rsidR="00A9776E" w:rsidRPr="007D64C3">
        <w:rPr>
          <w:sz w:val="24"/>
          <w:szCs w:val="24"/>
        </w:rPr>
        <w:t xml:space="preserve"> unless </w:t>
      </w:r>
      <w:r w:rsidR="00F728A2" w:rsidRPr="007D64C3">
        <w:rPr>
          <w:sz w:val="24"/>
          <w:szCs w:val="24"/>
        </w:rPr>
        <w:t xml:space="preserve">paragraph </w:t>
      </w:r>
      <w:r w:rsidR="00B34B03" w:rsidRPr="007D64C3">
        <w:rPr>
          <w:sz w:val="24"/>
          <w:szCs w:val="24"/>
          <w:highlight w:val="green"/>
        </w:rPr>
        <w:t>4.3</w:t>
      </w:r>
      <w:r w:rsidR="00A9776E" w:rsidRPr="007D64C3">
        <w:rPr>
          <w:sz w:val="24"/>
          <w:szCs w:val="24"/>
        </w:rPr>
        <w:t xml:space="preserve"> below applies</w:t>
      </w:r>
      <w:r w:rsidR="0002593C" w:rsidRPr="007D64C3">
        <w:rPr>
          <w:sz w:val="24"/>
          <w:szCs w:val="24"/>
        </w:rPr>
        <w:t xml:space="preserve">. </w:t>
      </w:r>
    </w:p>
    <w:p w14:paraId="0C51861B" w14:textId="6989E486" w:rsidR="005E0B7C" w:rsidRPr="007D64C3" w:rsidRDefault="00A9776E" w:rsidP="005E0B7C">
      <w:pPr>
        <w:pStyle w:val="Level2"/>
        <w:rPr>
          <w:sz w:val="24"/>
          <w:szCs w:val="24"/>
        </w:rPr>
      </w:pPr>
      <w:r w:rsidRPr="007D64C3">
        <w:rPr>
          <w:sz w:val="24"/>
          <w:szCs w:val="24"/>
        </w:rPr>
        <w:lastRenderedPageBreak/>
        <w:t>Entry</w:t>
      </w:r>
      <w:r w:rsidR="00E63910" w:rsidRPr="007D64C3">
        <w:rPr>
          <w:sz w:val="24"/>
          <w:szCs w:val="24"/>
        </w:rPr>
        <w:t>/ticket</w:t>
      </w:r>
      <w:r w:rsidRPr="007D64C3">
        <w:rPr>
          <w:sz w:val="24"/>
          <w:szCs w:val="24"/>
        </w:rPr>
        <w:t xml:space="preserve"> fees and transfer costs </w:t>
      </w:r>
      <w:r w:rsidR="00C826D0" w:rsidRPr="007D64C3">
        <w:rPr>
          <w:sz w:val="24"/>
          <w:szCs w:val="24"/>
        </w:rPr>
        <w:t>are</w:t>
      </w:r>
      <w:r w:rsidRPr="007D64C3">
        <w:rPr>
          <w:sz w:val="24"/>
          <w:szCs w:val="24"/>
        </w:rPr>
        <w:t xml:space="preserve"> deemed to be</w:t>
      </w:r>
      <w:r w:rsidR="005E0B7C" w:rsidRPr="007D64C3">
        <w:rPr>
          <w:sz w:val="24"/>
          <w:szCs w:val="24"/>
        </w:rPr>
        <w:t xml:space="preserve"> a contribution towards the administration costs of putting on </w:t>
      </w:r>
      <w:r w:rsidR="006B17BE" w:rsidRPr="007D64C3">
        <w:rPr>
          <w:sz w:val="24"/>
          <w:szCs w:val="24"/>
        </w:rPr>
        <w:t>the Event</w:t>
      </w:r>
      <w:r w:rsidR="005E0B7C" w:rsidRPr="007D64C3">
        <w:rPr>
          <w:sz w:val="24"/>
          <w:szCs w:val="24"/>
        </w:rPr>
        <w:t>.</w:t>
      </w:r>
      <w:r w:rsidR="0013170B" w:rsidRPr="007D64C3">
        <w:rPr>
          <w:sz w:val="24"/>
          <w:szCs w:val="24"/>
        </w:rPr>
        <w:t xml:space="preserve"> The entry fees </w:t>
      </w:r>
      <w:r w:rsidR="00F62A52" w:rsidRPr="007D64C3">
        <w:rPr>
          <w:sz w:val="24"/>
          <w:szCs w:val="24"/>
        </w:rPr>
        <w:t xml:space="preserve">and transfer costs </w:t>
      </w:r>
      <w:r w:rsidR="0013170B" w:rsidRPr="007D64C3">
        <w:rPr>
          <w:sz w:val="24"/>
          <w:szCs w:val="24"/>
        </w:rPr>
        <w:t xml:space="preserve">paid are a charitable </w:t>
      </w:r>
      <w:r w:rsidR="00F62A52" w:rsidRPr="007D64C3">
        <w:rPr>
          <w:sz w:val="24"/>
          <w:szCs w:val="24"/>
        </w:rPr>
        <w:t>donation</w:t>
      </w:r>
      <w:r w:rsidR="0013170B" w:rsidRPr="007D64C3">
        <w:rPr>
          <w:sz w:val="24"/>
          <w:szCs w:val="24"/>
        </w:rPr>
        <w:t xml:space="preserve"> and a contribution towards administrative costs.</w:t>
      </w:r>
    </w:p>
    <w:p w14:paraId="2E9262CC" w14:textId="65A19733" w:rsidR="00F87900" w:rsidRPr="007D64C3" w:rsidRDefault="00614CE7" w:rsidP="005E0B7C">
      <w:pPr>
        <w:pStyle w:val="Level2"/>
        <w:rPr>
          <w:sz w:val="24"/>
          <w:szCs w:val="24"/>
        </w:rPr>
      </w:pPr>
      <w:r w:rsidRPr="007D64C3">
        <w:rPr>
          <w:sz w:val="24"/>
          <w:szCs w:val="24"/>
        </w:rPr>
        <w:t>Alexander Devine</w:t>
      </w:r>
      <w:r w:rsidR="00F87900" w:rsidRPr="007D64C3">
        <w:rPr>
          <w:sz w:val="24"/>
          <w:szCs w:val="24"/>
        </w:rPr>
        <w:t xml:space="preserve"> cannot guarantee availability of places on any </w:t>
      </w:r>
      <w:proofErr w:type="gramStart"/>
      <w:r w:rsidR="00F87900" w:rsidRPr="007D64C3">
        <w:rPr>
          <w:sz w:val="24"/>
          <w:szCs w:val="24"/>
        </w:rPr>
        <w:t>particular Event</w:t>
      </w:r>
      <w:proofErr w:type="gramEnd"/>
      <w:r w:rsidR="00F87900" w:rsidRPr="007D64C3">
        <w:rPr>
          <w:sz w:val="24"/>
          <w:szCs w:val="24"/>
        </w:rPr>
        <w:t>.</w:t>
      </w:r>
    </w:p>
    <w:p w14:paraId="3DF95BF5" w14:textId="3F0B2C44" w:rsidR="00941531" w:rsidRPr="007D64C3" w:rsidRDefault="00941531" w:rsidP="00941531">
      <w:pPr>
        <w:pStyle w:val="Level2"/>
        <w:rPr>
          <w:sz w:val="24"/>
          <w:szCs w:val="24"/>
        </w:rPr>
      </w:pPr>
      <w:r w:rsidRPr="007D64C3">
        <w:rPr>
          <w:sz w:val="24"/>
          <w:szCs w:val="24"/>
        </w:rPr>
        <w:t xml:space="preserve">All entry fees/tickets are to be paid for in advance of the Event. If full payment has not been received by the stated deadline, as outlined on the </w:t>
      </w:r>
      <w:r w:rsidR="00614CE7" w:rsidRPr="007D64C3">
        <w:rPr>
          <w:sz w:val="24"/>
          <w:szCs w:val="24"/>
        </w:rPr>
        <w:t>Alexander Devine</w:t>
      </w:r>
      <w:r w:rsidRPr="007D64C3">
        <w:rPr>
          <w:sz w:val="24"/>
          <w:szCs w:val="24"/>
        </w:rPr>
        <w:t xml:space="preserve"> website, you will not be permitted to attend the Event and would be denied entry to the Event if you were to attend on the </w:t>
      </w:r>
      <w:proofErr w:type="gramStart"/>
      <w:r w:rsidRPr="007D64C3">
        <w:rPr>
          <w:sz w:val="24"/>
          <w:szCs w:val="24"/>
        </w:rPr>
        <w:t>Event day</w:t>
      </w:r>
      <w:proofErr w:type="gramEnd"/>
      <w:r w:rsidRPr="007D64C3">
        <w:rPr>
          <w:sz w:val="24"/>
          <w:szCs w:val="24"/>
        </w:rPr>
        <w:t xml:space="preserve">. </w:t>
      </w:r>
    </w:p>
    <w:p w14:paraId="40E4ED4C" w14:textId="77777777" w:rsidR="00693F9E" w:rsidRPr="007D64C3" w:rsidRDefault="00CB68B2" w:rsidP="00CB68B2">
      <w:pPr>
        <w:pStyle w:val="Level1"/>
        <w:rPr>
          <w:b/>
          <w:sz w:val="24"/>
          <w:szCs w:val="24"/>
        </w:rPr>
      </w:pPr>
      <w:r w:rsidRPr="007D64C3">
        <w:rPr>
          <w:b/>
          <w:sz w:val="24"/>
          <w:szCs w:val="24"/>
        </w:rPr>
        <w:t>CHA</w:t>
      </w:r>
      <w:r w:rsidR="0002593C" w:rsidRPr="007D64C3">
        <w:rPr>
          <w:b/>
          <w:sz w:val="24"/>
          <w:szCs w:val="24"/>
        </w:rPr>
        <w:t>N</w:t>
      </w:r>
      <w:r w:rsidRPr="007D64C3">
        <w:rPr>
          <w:b/>
          <w:sz w:val="24"/>
          <w:szCs w:val="24"/>
        </w:rPr>
        <w:t>GES</w:t>
      </w:r>
      <w:r w:rsidR="0002593C" w:rsidRPr="007D64C3">
        <w:rPr>
          <w:b/>
          <w:sz w:val="24"/>
          <w:szCs w:val="24"/>
        </w:rPr>
        <w:t>, CANCELLATION</w:t>
      </w:r>
      <w:r w:rsidR="00A9776E" w:rsidRPr="007D64C3">
        <w:rPr>
          <w:b/>
          <w:sz w:val="24"/>
          <w:szCs w:val="24"/>
        </w:rPr>
        <w:t>S</w:t>
      </w:r>
      <w:r w:rsidR="0002593C" w:rsidRPr="007D64C3">
        <w:rPr>
          <w:b/>
          <w:sz w:val="24"/>
          <w:szCs w:val="24"/>
        </w:rPr>
        <w:t xml:space="preserve"> </w:t>
      </w:r>
      <w:r w:rsidRPr="007D64C3">
        <w:rPr>
          <w:b/>
          <w:sz w:val="24"/>
          <w:szCs w:val="24"/>
        </w:rPr>
        <w:t xml:space="preserve">AND </w:t>
      </w:r>
      <w:proofErr w:type="gramStart"/>
      <w:r w:rsidRPr="007D64C3">
        <w:rPr>
          <w:b/>
          <w:sz w:val="24"/>
          <w:szCs w:val="24"/>
        </w:rPr>
        <w:t>LAST MINUTE</w:t>
      </w:r>
      <w:proofErr w:type="gramEnd"/>
      <w:r w:rsidRPr="007D64C3">
        <w:rPr>
          <w:b/>
          <w:sz w:val="24"/>
          <w:szCs w:val="24"/>
        </w:rPr>
        <w:t xml:space="preserve"> ARRANGEMENTS</w:t>
      </w:r>
    </w:p>
    <w:p w14:paraId="29705780" w14:textId="77777777" w:rsidR="00A464E1" w:rsidRPr="007D64C3" w:rsidRDefault="006B17BE" w:rsidP="00A2148D">
      <w:pPr>
        <w:pStyle w:val="Level2"/>
        <w:rPr>
          <w:sz w:val="24"/>
          <w:szCs w:val="24"/>
        </w:rPr>
      </w:pPr>
      <w:r w:rsidRPr="007D64C3">
        <w:rPr>
          <w:sz w:val="24"/>
          <w:szCs w:val="24"/>
        </w:rPr>
        <w:t xml:space="preserve">If you arrive late </w:t>
      </w:r>
      <w:r w:rsidR="00C826D0" w:rsidRPr="007D64C3">
        <w:rPr>
          <w:sz w:val="24"/>
          <w:szCs w:val="24"/>
        </w:rPr>
        <w:t xml:space="preserve">to an Event </w:t>
      </w:r>
      <w:r w:rsidRPr="007D64C3">
        <w:rPr>
          <w:sz w:val="24"/>
          <w:szCs w:val="24"/>
        </w:rPr>
        <w:t xml:space="preserve">you must abide by the instructions and decisions of the Event </w:t>
      </w:r>
      <w:r w:rsidR="0002593C" w:rsidRPr="007D64C3">
        <w:rPr>
          <w:sz w:val="24"/>
          <w:szCs w:val="24"/>
        </w:rPr>
        <w:t>Representatives in attendance at the Event</w:t>
      </w:r>
      <w:r w:rsidRPr="007D64C3">
        <w:rPr>
          <w:sz w:val="24"/>
          <w:szCs w:val="24"/>
        </w:rPr>
        <w:t xml:space="preserve">. For health and safety reasons it is possible that latecomers will not be permitted to take part. </w:t>
      </w:r>
    </w:p>
    <w:p w14:paraId="55D989A3" w14:textId="74C11832" w:rsidR="00A464E1" w:rsidRPr="007D64C3" w:rsidRDefault="00614CE7" w:rsidP="00A2148D">
      <w:pPr>
        <w:pStyle w:val="Level2"/>
        <w:rPr>
          <w:sz w:val="24"/>
          <w:szCs w:val="24"/>
        </w:rPr>
      </w:pPr>
      <w:r w:rsidRPr="007D64C3">
        <w:rPr>
          <w:sz w:val="24"/>
          <w:szCs w:val="24"/>
        </w:rPr>
        <w:t>Alexander Devine</w:t>
      </w:r>
      <w:r w:rsidR="00A2148D" w:rsidRPr="007D64C3">
        <w:rPr>
          <w:sz w:val="24"/>
          <w:szCs w:val="24"/>
        </w:rPr>
        <w:t xml:space="preserve"> </w:t>
      </w:r>
      <w:r w:rsidR="554CD6F9" w:rsidRPr="007D64C3">
        <w:rPr>
          <w:sz w:val="24"/>
          <w:szCs w:val="24"/>
        </w:rPr>
        <w:t>reserves</w:t>
      </w:r>
      <w:r w:rsidR="00A2148D" w:rsidRPr="007D64C3">
        <w:rPr>
          <w:sz w:val="24"/>
          <w:szCs w:val="24"/>
        </w:rPr>
        <w:t xml:space="preserve"> the right</w:t>
      </w:r>
      <w:r w:rsidR="00A464E1" w:rsidRPr="007D64C3">
        <w:rPr>
          <w:sz w:val="24"/>
          <w:szCs w:val="24"/>
        </w:rPr>
        <w:t xml:space="preserve"> without liability</w:t>
      </w:r>
      <w:r w:rsidR="00A2148D" w:rsidRPr="007D64C3">
        <w:rPr>
          <w:sz w:val="24"/>
          <w:szCs w:val="24"/>
        </w:rPr>
        <w:t xml:space="preserve"> to</w:t>
      </w:r>
      <w:r w:rsidR="00A464E1" w:rsidRPr="007D64C3">
        <w:rPr>
          <w:sz w:val="24"/>
          <w:szCs w:val="24"/>
        </w:rPr>
        <w:t>:</w:t>
      </w:r>
      <w:r w:rsidR="00A2148D" w:rsidRPr="007D64C3">
        <w:rPr>
          <w:sz w:val="24"/>
          <w:szCs w:val="24"/>
        </w:rPr>
        <w:t xml:space="preserve"> </w:t>
      </w:r>
    </w:p>
    <w:p w14:paraId="15821EA4" w14:textId="12E76181" w:rsidR="00A2148D" w:rsidRPr="007D64C3" w:rsidRDefault="00AA5A35" w:rsidP="00A464E1">
      <w:pPr>
        <w:pStyle w:val="Level3"/>
        <w:rPr>
          <w:sz w:val="24"/>
          <w:szCs w:val="24"/>
        </w:rPr>
      </w:pPr>
      <w:r w:rsidRPr="007D64C3">
        <w:rPr>
          <w:sz w:val="24"/>
          <w:szCs w:val="24"/>
        </w:rPr>
        <w:t xml:space="preserve">reduce or alter Event </w:t>
      </w:r>
      <w:r w:rsidR="00670A62" w:rsidRPr="007D64C3">
        <w:rPr>
          <w:sz w:val="24"/>
          <w:szCs w:val="24"/>
        </w:rPr>
        <w:t>locations/</w:t>
      </w:r>
      <w:r w:rsidRPr="007D64C3">
        <w:rPr>
          <w:sz w:val="24"/>
          <w:szCs w:val="24"/>
        </w:rPr>
        <w:t>courses</w:t>
      </w:r>
      <w:r w:rsidR="00A2148D" w:rsidRPr="007D64C3">
        <w:rPr>
          <w:sz w:val="24"/>
          <w:szCs w:val="24"/>
        </w:rPr>
        <w:t xml:space="preserve"> at any time </w:t>
      </w:r>
      <w:r w:rsidRPr="007D64C3">
        <w:rPr>
          <w:sz w:val="24"/>
          <w:szCs w:val="24"/>
        </w:rPr>
        <w:t xml:space="preserve">for any reason </w:t>
      </w:r>
      <w:r w:rsidR="00A464E1" w:rsidRPr="007D64C3">
        <w:rPr>
          <w:sz w:val="24"/>
          <w:szCs w:val="24"/>
        </w:rPr>
        <w:t xml:space="preserve">without prior </w:t>
      </w:r>
      <w:proofErr w:type="gramStart"/>
      <w:r w:rsidR="00A464E1" w:rsidRPr="007D64C3">
        <w:rPr>
          <w:sz w:val="24"/>
          <w:szCs w:val="24"/>
        </w:rPr>
        <w:t>notice;</w:t>
      </w:r>
      <w:proofErr w:type="gramEnd"/>
      <w:r w:rsidR="00A464E1" w:rsidRPr="007D64C3">
        <w:rPr>
          <w:sz w:val="24"/>
          <w:szCs w:val="24"/>
        </w:rPr>
        <w:t xml:space="preserve"> </w:t>
      </w:r>
    </w:p>
    <w:p w14:paraId="3BDE26AF" w14:textId="77777777" w:rsidR="008053F2" w:rsidRPr="007D64C3" w:rsidRDefault="00A464E1" w:rsidP="00A464E1">
      <w:pPr>
        <w:pStyle w:val="Level3"/>
        <w:rPr>
          <w:sz w:val="24"/>
          <w:szCs w:val="24"/>
        </w:rPr>
      </w:pPr>
      <w:r w:rsidRPr="007D64C3">
        <w:rPr>
          <w:sz w:val="24"/>
          <w:szCs w:val="24"/>
        </w:rPr>
        <w:t>postpone an Event at any time for any reason without prior notice</w:t>
      </w:r>
      <w:r w:rsidR="008053F2" w:rsidRPr="007D64C3">
        <w:rPr>
          <w:sz w:val="24"/>
          <w:szCs w:val="24"/>
        </w:rPr>
        <w:t>; and</w:t>
      </w:r>
    </w:p>
    <w:p w14:paraId="547EEEC0" w14:textId="77777777" w:rsidR="00A464E1" w:rsidRPr="007D64C3" w:rsidRDefault="008053F2" w:rsidP="00A464E1">
      <w:pPr>
        <w:pStyle w:val="Level3"/>
        <w:rPr>
          <w:sz w:val="24"/>
          <w:szCs w:val="24"/>
        </w:rPr>
      </w:pPr>
      <w:r w:rsidRPr="007D64C3">
        <w:rPr>
          <w:sz w:val="24"/>
          <w:szCs w:val="24"/>
        </w:rPr>
        <w:t>postpone or cancel an Event</w:t>
      </w:r>
      <w:r w:rsidR="002B48C5" w:rsidRPr="007D64C3">
        <w:rPr>
          <w:sz w:val="24"/>
          <w:szCs w:val="24"/>
        </w:rPr>
        <w:t xml:space="preserve"> at any time</w:t>
      </w:r>
      <w:r w:rsidRPr="007D64C3">
        <w:rPr>
          <w:sz w:val="24"/>
          <w:szCs w:val="24"/>
        </w:rPr>
        <w:t xml:space="preserve"> for any reason outside of our reasonable control</w:t>
      </w:r>
      <w:r w:rsidR="00E92C23" w:rsidRPr="007D64C3">
        <w:rPr>
          <w:sz w:val="24"/>
          <w:szCs w:val="24"/>
        </w:rPr>
        <w:t xml:space="preserve"> (</w:t>
      </w:r>
      <w:r w:rsidR="00E92C23" w:rsidRPr="007D64C3">
        <w:rPr>
          <w:b/>
          <w:sz w:val="24"/>
          <w:szCs w:val="24"/>
        </w:rPr>
        <w:t>Force Majeure</w:t>
      </w:r>
      <w:r w:rsidR="00E92C23" w:rsidRPr="007D64C3">
        <w:rPr>
          <w:sz w:val="24"/>
          <w:szCs w:val="24"/>
        </w:rPr>
        <w:t>)</w:t>
      </w:r>
      <w:r w:rsidRPr="007D64C3">
        <w:rPr>
          <w:sz w:val="24"/>
          <w:szCs w:val="24"/>
        </w:rPr>
        <w:t xml:space="preserve">, including but not limited to an epidemic, pandemic, or </w:t>
      </w:r>
      <w:r w:rsidR="00B50714" w:rsidRPr="007D64C3">
        <w:rPr>
          <w:sz w:val="24"/>
          <w:szCs w:val="24"/>
        </w:rPr>
        <w:t>adverse weather conditions</w:t>
      </w:r>
      <w:r w:rsidR="00AF33F1" w:rsidRPr="007D64C3">
        <w:rPr>
          <w:sz w:val="24"/>
          <w:szCs w:val="24"/>
        </w:rPr>
        <w:t>.</w:t>
      </w:r>
    </w:p>
    <w:p w14:paraId="249A1A29" w14:textId="7ADCA8CA" w:rsidR="00A464E1" w:rsidRPr="007D64C3" w:rsidRDefault="00E92C23" w:rsidP="00A9776E">
      <w:pPr>
        <w:pStyle w:val="Level2"/>
        <w:rPr>
          <w:sz w:val="24"/>
          <w:szCs w:val="24"/>
        </w:rPr>
      </w:pPr>
      <w:bookmarkStart w:id="0" w:name="_Ref62481099"/>
      <w:r w:rsidRPr="007D64C3">
        <w:rPr>
          <w:sz w:val="24"/>
          <w:szCs w:val="24"/>
        </w:rPr>
        <w:t xml:space="preserve">If </w:t>
      </w:r>
      <w:r w:rsidR="00614CE7" w:rsidRPr="007D64C3">
        <w:rPr>
          <w:sz w:val="24"/>
          <w:szCs w:val="24"/>
        </w:rPr>
        <w:t>Alexander Devine</w:t>
      </w:r>
      <w:r w:rsidR="00A9776E" w:rsidRPr="007D64C3">
        <w:rPr>
          <w:sz w:val="24"/>
          <w:szCs w:val="24"/>
        </w:rPr>
        <w:t xml:space="preserve"> </w:t>
      </w:r>
      <w:r w:rsidR="00A464E1" w:rsidRPr="007D64C3">
        <w:rPr>
          <w:sz w:val="24"/>
          <w:szCs w:val="24"/>
        </w:rPr>
        <w:t>cancel</w:t>
      </w:r>
      <w:r w:rsidR="00900BB9" w:rsidRPr="007D64C3">
        <w:rPr>
          <w:sz w:val="24"/>
          <w:szCs w:val="24"/>
        </w:rPr>
        <w:t>s</w:t>
      </w:r>
      <w:r w:rsidR="00A464E1" w:rsidRPr="007D64C3">
        <w:rPr>
          <w:sz w:val="24"/>
          <w:szCs w:val="24"/>
        </w:rPr>
        <w:t xml:space="preserve"> an Event at any time for any reason without prior notice </w:t>
      </w:r>
      <w:r w:rsidRPr="007D64C3">
        <w:rPr>
          <w:sz w:val="24"/>
          <w:szCs w:val="24"/>
        </w:rPr>
        <w:t xml:space="preserve">(excluding Force Majeure) </w:t>
      </w:r>
      <w:r w:rsidR="00A464E1" w:rsidRPr="007D64C3">
        <w:rPr>
          <w:sz w:val="24"/>
          <w:szCs w:val="24"/>
        </w:rPr>
        <w:t xml:space="preserve">and the Event is not re-arranged for a new date, </w:t>
      </w:r>
      <w:r w:rsidR="00614CE7" w:rsidRPr="007D64C3">
        <w:rPr>
          <w:sz w:val="24"/>
          <w:szCs w:val="24"/>
        </w:rPr>
        <w:t>Alexander Devine</w:t>
      </w:r>
      <w:r w:rsidR="00A464E1" w:rsidRPr="007D64C3">
        <w:rPr>
          <w:sz w:val="24"/>
          <w:szCs w:val="24"/>
        </w:rPr>
        <w:t xml:space="preserve"> will refund your entry fees</w:t>
      </w:r>
      <w:r w:rsidR="00670A62" w:rsidRPr="007D64C3">
        <w:rPr>
          <w:sz w:val="24"/>
          <w:szCs w:val="24"/>
        </w:rPr>
        <w:t>/</w:t>
      </w:r>
      <w:proofErr w:type="spellStart"/>
      <w:r w:rsidR="00670A62" w:rsidRPr="007D64C3">
        <w:rPr>
          <w:sz w:val="24"/>
          <w:szCs w:val="24"/>
        </w:rPr>
        <w:t>tcket</w:t>
      </w:r>
      <w:proofErr w:type="spellEnd"/>
      <w:r w:rsidR="00670A62" w:rsidRPr="007D64C3">
        <w:rPr>
          <w:sz w:val="24"/>
          <w:szCs w:val="24"/>
        </w:rPr>
        <w:t xml:space="preserve"> price</w:t>
      </w:r>
      <w:r w:rsidR="00A464E1" w:rsidRPr="007D64C3">
        <w:rPr>
          <w:sz w:val="24"/>
          <w:szCs w:val="24"/>
        </w:rPr>
        <w:t xml:space="preserve"> to you</w:t>
      </w:r>
      <w:r w:rsidR="00B6762D" w:rsidRPr="007D64C3">
        <w:rPr>
          <w:sz w:val="24"/>
          <w:szCs w:val="24"/>
        </w:rPr>
        <w:t xml:space="preserve"> </w:t>
      </w:r>
      <w:r w:rsidR="00517A46" w:rsidRPr="007D64C3">
        <w:rPr>
          <w:sz w:val="24"/>
          <w:szCs w:val="24"/>
        </w:rPr>
        <w:t>where</w:t>
      </w:r>
      <w:r w:rsidR="00B6762D" w:rsidRPr="007D64C3">
        <w:rPr>
          <w:sz w:val="24"/>
          <w:szCs w:val="24"/>
        </w:rPr>
        <w:t xml:space="preserve"> </w:t>
      </w:r>
      <w:r w:rsidR="00681263" w:rsidRPr="007D64C3">
        <w:rPr>
          <w:sz w:val="24"/>
          <w:szCs w:val="24"/>
        </w:rPr>
        <w:t>you do not agree to donate th</w:t>
      </w:r>
      <w:r w:rsidR="004F2B2F" w:rsidRPr="007D64C3">
        <w:rPr>
          <w:sz w:val="24"/>
          <w:szCs w:val="24"/>
        </w:rPr>
        <w:t>is amount</w:t>
      </w:r>
      <w:r w:rsidR="00681263" w:rsidRPr="007D64C3">
        <w:rPr>
          <w:sz w:val="24"/>
          <w:szCs w:val="24"/>
        </w:rPr>
        <w:t xml:space="preserve"> to us</w:t>
      </w:r>
      <w:r w:rsidR="00A464E1" w:rsidRPr="007D64C3">
        <w:rPr>
          <w:sz w:val="24"/>
          <w:szCs w:val="24"/>
        </w:rPr>
        <w:t>.</w:t>
      </w:r>
      <w:bookmarkEnd w:id="0"/>
    </w:p>
    <w:p w14:paraId="645004DE" w14:textId="6AE62CAD" w:rsidR="00973B54" w:rsidRPr="007D64C3" w:rsidRDefault="00614CE7" w:rsidP="00973B54">
      <w:pPr>
        <w:pStyle w:val="Level2"/>
        <w:rPr>
          <w:sz w:val="24"/>
          <w:szCs w:val="24"/>
        </w:rPr>
      </w:pPr>
      <w:r w:rsidRPr="007D64C3">
        <w:rPr>
          <w:sz w:val="24"/>
          <w:szCs w:val="24"/>
        </w:rPr>
        <w:t>Alexander Devine</w:t>
      </w:r>
      <w:r w:rsidR="00973B54" w:rsidRPr="007D64C3">
        <w:rPr>
          <w:sz w:val="24"/>
          <w:szCs w:val="24"/>
        </w:rPr>
        <w:t xml:space="preserve"> reserves the right to update its terms and conditions in relation to any Event at any time prior to the event date.</w:t>
      </w:r>
    </w:p>
    <w:p w14:paraId="46EA6BA3" w14:textId="77777777" w:rsidR="00693F9E" w:rsidRPr="007D64C3" w:rsidRDefault="00CB68B2" w:rsidP="00CB68B2">
      <w:pPr>
        <w:pStyle w:val="Level1"/>
        <w:rPr>
          <w:b/>
          <w:sz w:val="24"/>
          <w:szCs w:val="24"/>
        </w:rPr>
      </w:pPr>
      <w:r w:rsidRPr="007D64C3">
        <w:rPr>
          <w:b/>
          <w:sz w:val="24"/>
          <w:szCs w:val="24"/>
        </w:rPr>
        <w:t>CONDUCT</w:t>
      </w:r>
    </w:p>
    <w:p w14:paraId="2A3036C4" w14:textId="6E0EA6A4" w:rsidR="00CB68B2" w:rsidRPr="007D64C3" w:rsidRDefault="00AA5A35" w:rsidP="00CB68B2">
      <w:pPr>
        <w:pStyle w:val="Level2"/>
        <w:rPr>
          <w:sz w:val="24"/>
          <w:szCs w:val="24"/>
        </w:rPr>
      </w:pPr>
      <w:r w:rsidRPr="007D64C3">
        <w:rPr>
          <w:sz w:val="24"/>
          <w:szCs w:val="24"/>
        </w:rPr>
        <w:t>You</w:t>
      </w:r>
      <w:r w:rsidR="00CB68B2" w:rsidRPr="007D64C3">
        <w:rPr>
          <w:sz w:val="24"/>
          <w:szCs w:val="24"/>
        </w:rPr>
        <w:t xml:space="preserve"> are fully responsible for </w:t>
      </w:r>
      <w:r w:rsidRPr="007D64C3">
        <w:rPr>
          <w:sz w:val="24"/>
          <w:szCs w:val="24"/>
        </w:rPr>
        <w:t>your</w:t>
      </w:r>
      <w:r w:rsidR="00CB68B2" w:rsidRPr="007D64C3">
        <w:rPr>
          <w:sz w:val="24"/>
          <w:szCs w:val="24"/>
        </w:rPr>
        <w:t xml:space="preserve"> actions whil</w:t>
      </w:r>
      <w:r w:rsidRPr="007D64C3">
        <w:rPr>
          <w:sz w:val="24"/>
          <w:szCs w:val="24"/>
        </w:rPr>
        <w:t>st</w:t>
      </w:r>
      <w:r w:rsidR="00CB68B2" w:rsidRPr="007D64C3">
        <w:rPr>
          <w:sz w:val="24"/>
          <w:szCs w:val="24"/>
        </w:rPr>
        <w:t xml:space="preserve"> taking part in </w:t>
      </w:r>
      <w:r w:rsidRPr="007D64C3">
        <w:rPr>
          <w:sz w:val="24"/>
          <w:szCs w:val="24"/>
        </w:rPr>
        <w:t>an Event</w:t>
      </w:r>
      <w:r w:rsidR="00CB68B2" w:rsidRPr="007D64C3">
        <w:rPr>
          <w:sz w:val="24"/>
          <w:szCs w:val="24"/>
        </w:rPr>
        <w:t xml:space="preserve">. </w:t>
      </w:r>
      <w:r w:rsidR="00614CE7" w:rsidRPr="007D64C3">
        <w:rPr>
          <w:sz w:val="24"/>
          <w:szCs w:val="24"/>
        </w:rPr>
        <w:t>Alexander Devine</w:t>
      </w:r>
      <w:r w:rsidR="00CB68B2" w:rsidRPr="007D64C3">
        <w:rPr>
          <w:sz w:val="24"/>
          <w:szCs w:val="24"/>
        </w:rPr>
        <w:t xml:space="preserve"> do not accept responsibility for </w:t>
      </w:r>
      <w:r w:rsidRPr="007D64C3">
        <w:rPr>
          <w:sz w:val="24"/>
          <w:szCs w:val="24"/>
        </w:rPr>
        <w:t>your actions</w:t>
      </w:r>
      <w:r w:rsidR="00CB68B2" w:rsidRPr="007D64C3">
        <w:rPr>
          <w:sz w:val="24"/>
          <w:szCs w:val="24"/>
        </w:rPr>
        <w:t>, nor the consequences of such actions.</w:t>
      </w:r>
    </w:p>
    <w:p w14:paraId="16B1BBEC" w14:textId="3350E683" w:rsidR="00010090" w:rsidRPr="007D64C3" w:rsidRDefault="00CE6B12" w:rsidP="00010090">
      <w:pPr>
        <w:pStyle w:val="Level2"/>
        <w:rPr>
          <w:sz w:val="24"/>
          <w:szCs w:val="24"/>
        </w:rPr>
      </w:pPr>
      <w:r w:rsidRPr="007D64C3">
        <w:rPr>
          <w:sz w:val="24"/>
          <w:szCs w:val="24"/>
        </w:rPr>
        <w:lastRenderedPageBreak/>
        <w:t xml:space="preserve">You </w:t>
      </w:r>
      <w:r w:rsidR="00A81B3A" w:rsidRPr="007D64C3">
        <w:rPr>
          <w:sz w:val="24"/>
          <w:szCs w:val="24"/>
        </w:rPr>
        <w:t>shall</w:t>
      </w:r>
      <w:r w:rsidRPr="007D64C3">
        <w:rPr>
          <w:sz w:val="24"/>
          <w:szCs w:val="24"/>
        </w:rPr>
        <w:t xml:space="preserve">, and </w:t>
      </w:r>
      <w:r w:rsidR="00010090" w:rsidRPr="007D64C3">
        <w:rPr>
          <w:sz w:val="24"/>
          <w:szCs w:val="24"/>
        </w:rPr>
        <w:t>your supporters shall</w:t>
      </w:r>
      <w:r w:rsidR="005970CC" w:rsidRPr="007D64C3">
        <w:rPr>
          <w:rStyle w:val="CommentReference"/>
          <w:sz w:val="24"/>
          <w:szCs w:val="24"/>
        </w:rPr>
        <w:t>,</w:t>
      </w:r>
      <w:r w:rsidR="005970CC" w:rsidRPr="007D64C3">
        <w:rPr>
          <w:sz w:val="24"/>
          <w:szCs w:val="24"/>
        </w:rPr>
        <w:t xml:space="preserve"> a</w:t>
      </w:r>
      <w:r w:rsidRPr="007D64C3">
        <w:rPr>
          <w:sz w:val="24"/>
          <w:szCs w:val="24"/>
        </w:rPr>
        <w:t xml:space="preserve">bide by the rules and any rules, instructions or regulations </w:t>
      </w:r>
      <w:r w:rsidR="00176659" w:rsidRPr="007D64C3">
        <w:rPr>
          <w:sz w:val="24"/>
          <w:szCs w:val="24"/>
        </w:rPr>
        <w:t xml:space="preserve">communicated in advance or </w:t>
      </w:r>
      <w:r w:rsidRPr="007D64C3">
        <w:rPr>
          <w:sz w:val="24"/>
          <w:szCs w:val="24"/>
        </w:rPr>
        <w:t xml:space="preserve">given on the day of the Event by </w:t>
      </w:r>
      <w:r w:rsidR="001C7238" w:rsidRPr="007D64C3">
        <w:rPr>
          <w:sz w:val="24"/>
          <w:szCs w:val="24"/>
        </w:rPr>
        <w:t xml:space="preserve">Alexander Devine or relevant authorities or </w:t>
      </w:r>
      <w:r w:rsidRPr="007D64C3">
        <w:rPr>
          <w:sz w:val="24"/>
          <w:szCs w:val="24"/>
        </w:rPr>
        <w:t xml:space="preserve">officials. </w:t>
      </w:r>
    </w:p>
    <w:p w14:paraId="33CF707E" w14:textId="1A78F69D" w:rsidR="00B74CC0" w:rsidRPr="007D64C3" w:rsidRDefault="00614CE7" w:rsidP="00B74CC0">
      <w:pPr>
        <w:pStyle w:val="Level2"/>
        <w:numPr>
          <w:ilvl w:val="1"/>
          <w:numId w:val="1"/>
        </w:numPr>
        <w:rPr>
          <w:sz w:val="24"/>
          <w:szCs w:val="24"/>
        </w:rPr>
      </w:pPr>
      <w:r w:rsidRPr="007D64C3">
        <w:rPr>
          <w:sz w:val="24"/>
          <w:szCs w:val="24"/>
        </w:rPr>
        <w:t>Alexander Devine</w:t>
      </w:r>
      <w:r w:rsidR="00B74CC0" w:rsidRPr="007D64C3">
        <w:rPr>
          <w:sz w:val="24"/>
          <w:szCs w:val="24"/>
        </w:rPr>
        <w:t xml:space="preserve"> will not tolerate harassment in any form. You,</w:t>
      </w:r>
      <w:r w:rsidR="001E6581" w:rsidRPr="007D64C3">
        <w:rPr>
          <w:sz w:val="24"/>
          <w:szCs w:val="24"/>
        </w:rPr>
        <w:t xml:space="preserve"> your guests</w:t>
      </w:r>
      <w:r w:rsidR="00A81B3A" w:rsidRPr="007D64C3">
        <w:rPr>
          <w:sz w:val="24"/>
          <w:szCs w:val="24"/>
        </w:rPr>
        <w:t xml:space="preserve"> and your supporters</w:t>
      </w:r>
      <w:r w:rsidR="00B74CC0" w:rsidRPr="007D64C3">
        <w:rPr>
          <w:sz w:val="24"/>
          <w:szCs w:val="24"/>
        </w:rPr>
        <w:t xml:space="preserve"> shall </w:t>
      </w:r>
      <w:r w:rsidR="00A81B3A" w:rsidRPr="007D64C3">
        <w:rPr>
          <w:sz w:val="24"/>
          <w:szCs w:val="24"/>
        </w:rPr>
        <w:t>not use aggressive or abusive language</w:t>
      </w:r>
      <w:r w:rsidR="001E6581" w:rsidRPr="007D64C3">
        <w:rPr>
          <w:sz w:val="24"/>
          <w:szCs w:val="24"/>
        </w:rPr>
        <w:t xml:space="preserve"> or exhibit any form of intimidation, aggression or harassment</w:t>
      </w:r>
      <w:r w:rsidR="00A81B3A" w:rsidRPr="007D64C3">
        <w:rPr>
          <w:sz w:val="24"/>
          <w:szCs w:val="24"/>
        </w:rPr>
        <w:t xml:space="preserve"> towards </w:t>
      </w:r>
      <w:r w:rsidR="00C826D0" w:rsidRPr="007D64C3">
        <w:rPr>
          <w:sz w:val="24"/>
          <w:szCs w:val="24"/>
        </w:rPr>
        <w:t>the</w:t>
      </w:r>
      <w:r w:rsidR="00A81B3A" w:rsidRPr="007D64C3">
        <w:rPr>
          <w:sz w:val="24"/>
          <w:szCs w:val="24"/>
        </w:rPr>
        <w:t xml:space="preserve"> Event organisers, </w:t>
      </w:r>
      <w:r w:rsidR="002F2F1D" w:rsidRPr="007D64C3">
        <w:rPr>
          <w:sz w:val="24"/>
          <w:szCs w:val="24"/>
        </w:rPr>
        <w:t xml:space="preserve">Event Representatives, </w:t>
      </w:r>
      <w:r w:rsidR="00A81B3A" w:rsidRPr="007D64C3">
        <w:rPr>
          <w:sz w:val="24"/>
          <w:szCs w:val="24"/>
        </w:rPr>
        <w:t>marshals, officials, volunteers and</w:t>
      </w:r>
      <w:r w:rsidR="008A1F9E" w:rsidRPr="007D64C3">
        <w:rPr>
          <w:sz w:val="24"/>
          <w:szCs w:val="24"/>
        </w:rPr>
        <w:t>/or</w:t>
      </w:r>
      <w:r w:rsidR="00A81B3A" w:rsidRPr="007D64C3">
        <w:rPr>
          <w:sz w:val="24"/>
          <w:szCs w:val="24"/>
        </w:rPr>
        <w:t xml:space="preserve"> other participants. You should also avoid behaving in a way which may cause injury or harm to other participants and/or spectators, or which may cause offence or damage the reputation of </w:t>
      </w:r>
      <w:r w:rsidRPr="007D64C3">
        <w:rPr>
          <w:sz w:val="24"/>
          <w:szCs w:val="24"/>
        </w:rPr>
        <w:t>Alexander Devine</w:t>
      </w:r>
      <w:r w:rsidR="00A81B3A" w:rsidRPr="007D64C3">
        <w:rPr>
          <w:sz w:val="24"/>
          <w:szCs w:val="24"/>
        </w:rPr>
        <w:t>.</w:t>
      </w:r>
      <w:r w:rsidR="00B74CC0" w:rsidRPr="007D64C3">
        <w:rPr>
          <w:rStyle w:val="markedcontent"/>
          <w:sz w:val="24"/>
          <w:szCs w:val="24"/>
        </w:rPr>
        <w:t xml:space="preserve"> Any participant/guest displaying any anti-social behaviour will be asked to leave the Event immediately and will not be eligible for any refunds.</w:t>
      </w:r>
    </w:p>
    <w:p w14:paraId="2BDCC718" w14:textId="59E03D10" w:rsidR="00CB68B2" w:rsidRPr="007D64C3" w:rsidRDefault="00AA5A35" w:rsidP="00CB68B2">
      <w:pPr>
        <w:pStyle w:val="Level2"/>
        <w:rPr>
          <w:sz w:val="24"/>
          <w:szCs w:val="24"/>
        </w:rPr>
      </w:pPr>
      <w:r w:rsidRPr="007D64C3">
        <w:rPr>
          <w:sz w:val="24"/>
          <w:szCs w:val="24"/>
        </w:rPr>
        <w:t xml:space="preserve">You shall, </w:t>
      </w:r>
      <w:r w:rsidR="00016B20" w:rsidRPr="007D64C3">
        <w:rPr>
          <w:sz w:val="24"/>
          <w:szCs w:val="24"/>
        </w:rPr>
        <w:t>and</w:t>
      </w:r>
      <w:r w:rsidRPr="007D64C3">
        <w:rPr>
          <w:sz w:val="24"/>
          <w:szCs w:val="24"/>
        </w:rPr>
        <w:t xml:space="preserve"> your supporters shall</w:t>
      </w:r>
      <w:r w:rsidR="005970CC" w:rsidRPr="007D64C3">
        <w:rPr>
          <w:sz w:val="24"/>
          <w:szCs w:val="24"/>
        </w:rPr>
        <w:t>,</w:t>
      </w:r>
      <w:r w:rsidR="00CB68B2" w:rsidRPr="007D64C3">
        <w:rPr>
          <w:sz w:val="24"/>
          <w:szCs w:val="24"/>
        </w:rPr>
        <w:t xml:space="preserve"> be respectful of </w:t>
      </w:r>
      <w:proofErr w:type="gramStart"/>
      <w:r w:rsidR="00CB68B2" w:rsidRPr="007D64C3">
        <w:rPr>
          <w:sz w:val="24"/>
          <w:szCs w:val="24"/>
        </w:rPr>
        <w:t>local residents</w:t>
      </w:r>
      <w:proofErr w:type="gramEnd"/>
      <w:r w:rsidR="000E6FA0" w:rsidRPr="007D64C3">
        <w:rPr>
          <w:sz w:val="24"/>
          <w:szCs w:val="24"/>
        </w:rPr>
        <w:t xml:space="preserve"> and our environment</w:t>
      </w:r>
      <w:r w:rsidR="00CB68B2" w:rsidRPr="007D64C3">
        <w:rPr>
          <w:sz w:val="24"/>
          <w:szCs w:val="24"/>
        </w:rPr>
        <w:t>, not make excessive noise and use the litter and recycling facilities available.</w:t>
      </w:r>
    </w:p>
    <w:p w14:paraId="51B5E131" w14:textId="0909D930" w:rsidR="00B74CC0" w:rsidRPr="007D64C3" w:rsidRDefault="00B74CC0" w:rsidP="00B74CC0">
      <w:pPr>
        <w:pStyle w:val="Level2"/>
        <w:rPr>
          <w:sz w:val="24"/>
          <w:szCs w:val="24"/>
        </w:rPr>
      </w:pPr>
      <w:r w:rsidRPr="007D64C3">
        <w:rPr>
          <w:sz w:val="24"/>
          <w:szCs w:val="24"/>
        </w:rPr>
        <w:t xml:space="preserve">If you attend an event as a lead guest, you will be responsible for any guests you invite to the event and for their behaviour and actions on the day. It is your responsibility as the lead guest to ensure </w:t>
      </w:r>
      <w:proofErr w:type="gramStart"/>
      <w:r w:rsidRPr="007D64C3">
        <w:rPr>
          <w:sz w:val="24"/>
          <w:szCs w:val="24"/>
        </w:rPr>
        <w:t>all of</w:t>
      </w:r>
      <w:proofErr w:type="gramEnd"/>
      <w:r w:rsidRPr="007D64C3">
        <w:rPr>
          <w:sz w:val="24"/>
          <w:szCs w:val="24"/>
        </w:rPr>
        <w:t xml:space="preserve"> your invitees have received a copy of the</w:t>
      </w:r>
      <w:r w:rsidR="00B86510" w:rsidRPr="007D64C3">
        <w:rPr>
          <w:sz w:val="24"/>
          <w:szCs w:val="24"/>
        </w:rPr>
        <w:t xml:space="preserve">se terms and conditions and if applicable the </w:t>
      </w:r>
      <w:r w:rsidR="00614CE7" w:rsidRPr="007D64C3">
        <w:rPr>
          <w:sz w:val="24"/>
          <w:szCs w:val="24"/>
        </w:rPr>
        <w:t>Alexander Devine</w:t>
      </w:r>
      <w:r w:rsidRPr="007D64C3">
        <w:rPr>
          <w:sz w:val="24"/>
          <w:szCs w:val="24"/>
        </w:rPr>
        <w:t xml:space="preserve"> Code of Conduct</w:t>
      </w:r>
      <w:r w:rsidR="00B86510" w:rsidRPr="007D64C3">
        <w:rPr>
          <w:sz w:val="24"/>
          <w:szCs w:val="24"/>
        </w:rPr>
        <w:t xml:space="preserve"> for a specific event. </w:t>
      </w:r>
    </w:p>
    <w:p w14:paraId="3C38B025" w14:textId="3F6AF82B" w:rsidR="00016B20" w:rsidRPr="007D64C3" w:rsidRDefault="00016B20" w:rsidP="00486C19">
      <w:pPr>
        <w:pStyle w:val="Level2"/>
        <w:rPr>
          <w:sz w:val="24"/>
          <w:szCs w:val="24"/>
        </w:rPr>
      </w:pPr>
      <w:r w:rsidRPr="007D64C3">
        <w:rPr>
          <w:sz w:val="24"/>
          <w:szCs w:val="24"/>
        </w:rPr>
        <w:t xml:space="preserve">Dogs are only permitted to </w:t>
      </w:r>
      <w:r w:rsidR="00B50714" w:rsidRPr="007D64C3">
        <w:rPr>
          <w:sz w:val="24"/>
          <w:szCs w:val="24"/>
        </w:rPr>
        <w:t xml:space="preserve">take part in certain </w:t>
      </w:r>
      <w:r w:rsidR="008F7FF7" w:rsidRPr="007D64C3">
        <w:rPr>
          <w:sz w:val="24"/>
          <w:szCs w:val="24"/>
        </w:rPr>
        <w:t>E</w:t>
      </w:r>
      <w:r w:rsidR="00B50714" w:rsidRPr="007D64C3">
        <w:rPr>
          <w:sz w:val="24"/>
          <w:szCs w:val="24"/>
        </w:rPr>
        <w:t xml:space="preserve">vents, for example, </w:t>
      </w:r>
      <w:r w:rsidR="00EF13A2" w:rsidRPr="007D64C3">
        <w:rPr>
          <w:sz w:val="24"/>
          <w:szCs w:val="24"/>
        </w:rPr>
        <w:t xml:space="preserve">Santa Dash Windsor.  </w:t>
      </w:r>
      <w:r w:rsidR="00B50714" w:rsidRPr="007D64C3">
        <w:rPr>
          <w:sz w:val="24"/>
          <w:szCs w:val="24"/>
        </w:rPr>
        <w:t xml:space="preserve">If this is permitted for an Event you have registered for this information will be made available to you in advance. </w:t>
      </w:r>
      <w:r w:rsidRPr="007D64C3">
        <w:rPr>
          <w:sz w:val="24"/>
          <w:szCs w:val="24"/>
        </w:rPr>
        <w:t>Where dogs are allowed to take part in the Event</w:t>
      </w:r>
      <w:r w:rsidR="00EF13A2" w:rsidRPr="007D64C3">
        <w:rPr>
          <w:sz w:val="24"/>
          <w:szCs w:val="24"/>
        </w:rPr>
        <w:t>,</w:t>
      </w:r>
      <w:r w:rsidRPr="007D64C3">
        <w:rPr>
          <w:sz w:val="24"/>
          <w:szCs w:val="24"/>
        </w:rPr>
        <w:t xml:space="preserve"> </w:t>
      </w:r>
      <w:r w:rsidR="00614CE7" w:rsidRPr="007D64C3">
        <w:rPr>
          <w:sz w:val="24"/>
          <w:szCs w:val="24"/>
        </w:rPr>
        <w:t>Alexander Devine</w:t>
      </w:r>
      <w:r w:rsidRPr="007D64C3">
        <w:rPr>
          <w:sz w:val="24"/>
          <w:szCs w:val="24"/>
        </w:rPr>
        <w:t xml:space="preserve"> reserve the right to refuse entry to the registration site or the Event course to any dogs that are not on a lead.</w:t>
      </w:r>
      <w:r w:rsidR="00BA21E4" w:rsidRPr="007D64C3">
        <w:rPr>
          <w:sz w:val="24"/>
          <w:szCs w:val="24"/>
        </w:rPr>
        <w:t xml:space="preserve">  </w:t>
      </w:r>
      <w:r w:rsidRPr="007D64C3">
        <w:rPr>
          <w:sz w:val="24"/>
          <w:szCs w:val="24"/>
        </w:rPr>
        <w:t xml:space="preserve">Any participant who brings their dog(s) to any event where they are not permitted to do so will be refused entry to the registration site or the </w:t>
      </w:r>
      <w:r w:rsidR="006E3406" w:rsidRPr="007D64C3">
        <w:rPr>
          <w:sz w:val="24"/>
          <w:szCs w:val="24"/>
        </w:rPr>
        <w:t>E</w:t>
      </w:r>
      <w:r w:rsidRPr="007D64C3">
        <w:rPr>
          <w:sz w:val="24"/>
          <w:szCs w:val="24"/>
        </w:rPr>
        <w:t xml:space="preserve">vent course. </w:t>
      </w:r>
    </w:p>
    <w:p w14:paraId="29CBF7BD" w14:textId="43A8A272" w:rsidR="00B74CC0" w:rsidRPr="007D64C3" w:rsidRDefault="00B74CC0" w:rsidP="00B74CC0">
      <w:pPr>
        <w:pStyle w:val="Level2"/>
        <w:rPr>
          <w:sz w:val="24"/>
          <w:szCs w:val="24"/>
        </w:rPr>
      </w:pPr>
      <w:r w:rsidRPr="007D64C3">
        <w:rPr>
          <w:sz w:val="24"/>
          <w:szCs w:val="24"/>
        </w:rPr>
        <w:t>You shall, and your guests/supporters shall, take responsibility for your own consumption of alcohol</w:t>
      </w:r>
      <w:r w:rsidR="00F67991" w:rsidRPr="007D64C3">
        <w:rPr>
          <w:sz w:val="24"/>
          <w:szCs w:val="24"/>
        </w:rPr>
        <w:t xml:space="preserve"> ensuring appropriate behaviour is </w:t>
      </w:r>
      <w:r w:rsidR="58653EE4" w:rsidRPr="007D64C3">
        <w:rPr>
          <w:sz w:val="24"/>
          <w:szCs w:val="24"/>
        </w:rPr>
        <w:t>always upheld</w:t>
      </w:r>
      <w:r w:rsidR="00F67991" w:rsidRPr="007D64C3">
        <w:rPr>
          <w:sz w:val="24"/>
          <w:szCs w:val="24"/>
        </w:rPr>
        <w:t>.</w:t>
      </w:r>
      <w:r w:rsidRPr="007D64C3">
        <w:rPr>
          <w:sz w:val="24"/>
          <w:szCs w:val="24"/>
        </w:rPr>
        <w:t xml:space="preserve"> Any participant/guest displaying intoxication which results in anti-social behaviour towards </w:t>
      </w:r>
      <w:r w:rsidR="00F67991" w:rsidRPr="007D64C3">
        <w:rPr>
          <w:sz w:val="24"/>
          <w:szCs w:val="24"/>
        </w:rPr>
        <w:t>other participants/guests, staff or volunteers</w:t>
      </w:r>
      <w:r w:rsidRPr="007D64C3">
        <w:rPr>
          <w:sz w:val="24"/>
          <w:szCs w:val="24"/>
        </w:rPr>
        <w:t xml:space="preserve"> will be asked to leave the Event immediately</w:t>
      </w:r>
      <w:r w:rsidR="00F67991" w:rsidRPr="007D64C3">
        <w:rPr>
          <w:sz w:val="24"/>
          <w:szCs w:val="24"/>
        </w:rPr>
        <w:t xml:space="preserve"> and will not be eligible for any refunds.</w:t>
      </w:r>
      <w:r w:rsidRPr="007D64C3">
        <w:rPr>
          <w:sz w:val="24"/>
          <w:szCs w:val="24"/>
        </w:rPr>
        <w:t xml:space="preserve"> </w:t>
      </w:r>
    </w:p>
    <w:p w14:paraId="10EBD8BE" w14:textId="182A7021" w:rsidR="00B74CC0" w:rsidRPr="007D64C3" w:rsidRDefault="00B74CC0" w:rsidP="00B74CC0">
      <w:pPr>
        <w:pStyle w:val="Level2"/>
        <w:rPr>
          <w:sz w:val="24"/>
          <w:szCs w:val="24"/>
        </w:rPr>
      </w:pPr>
      <w:r w:rsidRPr="007D64C3">
        <w:rPr>
          <w:sz w:val="24"/>
          <w:szCs w:val="24"/>
        </w:rPr>
        <w:t>No illegal substances, performance enhancing substances or intoxicants of any kind are permitted to be brought to the Event or used by Event attendees/</w:t>
      </w:r>
      <w:r w:rsidR="00F67991" w:rsidRPr="007D64C3">
        <w:rPr>
          <w:sz w:val="24"/>
          <w:szCs w:val="24"/>
        </w:rPr>
        <w:t>p</w:t>
      </w:r>
      <w:r w:rsidRPr="007D64C3">
        <w:rPr>
          <w:sz w:val="24"/>
          <w:szCs w:val="24"/>
        </w:rPr>
        <w:t xml:space="preserve">articipants either before or during participation in the Event.  </w:t>
      </w:r>
      <w:r w:rsidR="00614CE7" w:rsidRPr="007D64C3">
        <w:rPr>
          <w:sz w:val="24"/>
          <w:szCs w:val="24"/>
        </w:rPr>
        <w:t>Alexander Devine</w:t>
      </w:r>
      <w:r w:rsidRPr="007D64C3">
        <w:rPr>
          <w:sz w:val="24"/>
          <w:szCs w:val="24"/>
        </w:rPr>
        <w:t xml:space="preserve"> reserves the right to refuse attendance at, or participation in, the Event by any</w:t>
      </w:r>
      <w:r w:rsidR="00F67991" w:rsidRPr="007D64C3">
        <w:rPr>
          <w:sz w:val="24"/>
          <w:szCs w:val="24"/>
        </w:rPr>
        <w:t>one</w:t>
      </w:r>
      <w:r w:rsidRPr="007D64C3">
        <w:rPr>
          <w:sz w:val="24"/>
          <w:szCs w:val="24"/>
        </w:rPr>
        <w:t xml:space="preserve"> found to have </w:t>
      </w:r>
      <w:r w:rsidRPr="007D64C3">
        <w:rPr>
          <w:sz w:val="24"/>
          <w:szCs w:val="24"/>
        </w:rPr>
        <w:lastRenderedPageBreak/>
        <w:t>consumed or to have in their possession any illegal substances, performance enhancing substances or intoxicants of any kind.</w:t>
      </w:r>
    </w:p>
    <w:p w14:paraId="65CA5787" w14:textId="77777777" w:rsidR="00693F9E" w:rsidRPr="007D64C3" w:rsidRDefault="00CB68B2" w:rsidP="00016B20">
      <w:pPr>
        <w:pStyle w:val="Level1"/>
        <w:rPr>
          <w:b/>
          <w:sz w:val="24"/>
          <w:szCs w:val="24"/>
        </w:rPr>
      </w:pPr>
      <w:r w:rsidRPr="007D64C3">
        <w:rPr>
          <w:b/>
          <w:sz w:val="24"/>
          <w:szCs w:val="24"/>
        </w:rPr>
        <w:t>HEALTH AND SAFETY AND MEDICAL</w:t>
      </w:r>
    </w:p>
    <w:p w14:paraId="6B399FED" w14:textId="6BEDBDCA" w:rsidR="00CB68A8" w:rsidRPr="007D64C3" w:rsidRDefault="00707A91" w:rsidP="00707A91">
      <w:pPr>
        <w:pStyle w:val="Level2"/>
        <w:rPr>
          <w:sz w:val="24"/>
          <w:szCs w:val="24"/>
        </w:rPr>
      </w:pPr>
      <w:r w:rsidRPr="007D64C3">
        <w:rPr>
          <w:sz w:val="24"/>
          <w:szCs w:val="24"/>
        </w:rPr>
        <w:t xml:space="preserve">If you are unable to participate in the Event due to ill health, please notify us as soon as possible. It will be at the charity’s discretion if any entry fees and applicable transfer costs such as travel costs are refunded to you. For a refund to be issued, proof of sickness will need to be provided. </w:t>
      </w:r>
      <w:r w:rsidR="00CB68A8" w:rsidRPr="007D64C3">
        <w:rPr>
          <w:sz w:val="24"/>
          <w:szCs w:val="24"/>
        </w:rPr>
        <w:t xml:space="preserve">Please see </w:t>
      </w:r>
      <w:r w:rsidR="00CF0652" w:rsidRPr="007D64C3">
        <w:rPr>
          <w:sz w:val="24"/>
          <w:szCs w:val="24"/>
        </w:rPr>
        <w:t xml:space="preserve">section 8 for </w:t>
      </w:r>
      <w:r w:rsidR="00CB68A8" w:rsidRPr="007D64C3">
        <w:rPr>
          <w:sz w:val="24"/>
          <w:szCs w:val="24"/>
        </w:rPr>
        <w:t>sponsorship refunds.</w:t>
      </w:r>
    </w:p>
    <w:p w14:paraId="1CB940DC" w14:textId="77777777" w:rsidR="00CB68B2" w:rsidRPr="007D64C3" w:rsidRDefault="00C30D83" w:rsidP="00A76B5C">
      <w:pPr>
        <w:pStyle w:val="Level2"/>
        <w:rPr>
          <w:sz w:val="24"/>
          <w:szCs w:val="24"/>
        </w:rPr>
      </w:pPr>
      <w:r w:rsidRPr="007D64C3">
        <w:rPr>
          <w:sz w:val="24"/>
          <w:szCs w:val="24"/>
        </w:rPr>
        <w:t>You</w:t>
      </w:r>
      <w:r w:rsidR="00CB68B2" w:rsidRPr="007D64C3">
        <w:rPr>
          <w:sz w:val="24"/>
          <w:szCs w:val="24"/>
        </w:rPr>
        <w:t xml:space="preserve"> must be confident that </w:t>
      </w:r>
      <w:r w:rsidRPr="007D64C3">
        <w:rPr>
          <w:sz w:val="24"/>
          <w:szCs w:val="24"/>
        </w:rPr>
        <w:t>you</w:t>
      </w:r>
      <w:r w:rsidR="00CB68B2" w:rsidRPr="007D64C3">
        <w:rPr>
          <w:sz w:val="24"/>
          <w:szCs w:val="24"/>
        </w:rPr>
        <w:t xml:space="preserve"> are physically and mentally capable of </w:t>
      </w:r>
      <w:r w:rsidRPr="007D64C3">
        <w:rPr>
          <w:sz w:val="24"/>
          <w:szCs w:val="24"/>
        </w:rPr>
        <w:t>participating in the Event</w:t>
      </w:r>
      <w:r w:rsidR="00CB68B2" w:rsidRPr="007D64C3">
        <w:rPr>
          <w:sz w:val="24"/>
          <w:szCs w:val="24"/>
        </w:rPr>
        <w:t xml:space="preserve">. If </w:t>
      </w:r>
      <w:r w:rsidRPr="007D64C3">
        <w:rPr>
          <w:sz w:val="24"/>
          <w:szCs w:val="24"/>
        </w:rPr>
        <w:t>you</w:t>
      </w:r>
      <w:r w:rsidR="00CB68B2" w:rsidRPr="007D64C3">
        <w:rPr>
          <w:sz w:val="24"/>
          <w:szCs w:val="24"/>
        </w:rPr>
        <w:t xml:space="preserve"> are at all unsure about this, </w:t>
      </w:r>
      <w:r w:rsidR="005D2979" w:rsidRPr="007D64C3">
        <w:rPr>
          <w:sz w:val="24"/>
          <w:szCs w:val="24"/>
        </w:rPr>
        <w:t>you</w:t>
      </w:r>
      <w:r w:rsidR="00CB68B2" w:rsidRPr="007D64C3">
        <w:rPr>
          <w:sz w:val="24"/>
          <w:szCs w:val="24"/>
        </w:rPr>
        <w:t xml:space="preserve"> should seek medical advice from </w:t>
      </w:r>
      <w:r w:rsidRPr="007D64C3">
        <w:rPr>
          <w:sz w:val="24"/>
          <w:szCs w:val="24"/>
        </w:rPr>
        <w:t>your</w:t>
      </w:r>
      <w:r w:rsidR="00CB68B2" w:rsidRPr="007D64C3">
        <w:rPr>
          <w:sz w:val="24"/>
          <w:szCs w:val="24"/>
        </w:rPr>
        <w:t xml:space="preserve"> GP before the </w:t>
      </w:r>
      <w:r w:rsidRPr="007D64C3">
        <w:rPr>
          <w:sz w:val="24"/>
          <w:szCs w:val="24"/>
        </w:rPr>
        <w:t>E</w:t>
      </w:r>
      <w:r w:rsidR="00CB68B2" w:rsidRPr="007D64C3">
        <w:rPr>
          <w:sz w:val="24"/>
          <w:szCs w:val="24"/>
        </w:rPr>
        <w:t>vent.</w:t>
      </w:r>
    </w:p>
    <w:p w14:paraId="09F9F1D8" w14:textId="776657A4" w:rsidR="00581258" w:rsidRPr="007D64C3" w:rsidRDefault="00570F9D" w:rsidP="0073496B">
      <w:pPr>
        <w:pStyle w:val="Level2"/>
        <w:rPr>
          <w:sz w:val="24"/>
          <w:szCs w:val="24"/>
        </w:rPr>
      </w:pPr>
      <w:r w:rsidRPr="007D64C3">
        <w:rPr>
          <w:sz w:val="24"/>
          <w:szCs w:val="24"/>
        </w:rPr>
        <w:t>Certain Events m</w:t>
      </w:r>
      <w:r w:rsidR="0073496B" w:rsidRPr="007D64C3">
        <w:rPr>
          <w:sz w:val="24"/>
          <w:szCs w:val="24"/>
        </w:rPr>
        <w:t xml:space="preserve">ay not be suitable if you have </w:t>
      </w:r>
      <w:r w:rsidRPr="007D64C3">
        <w:rPr>
          <w:sz w:val="24"/>
          <w:szCs w:val="24"/>
        </w:rPr>
        <w:t>restricted mobility</w:t>
      </w:r>
      <w:r w:rsidR="00AF33F1" w:rsidRPr="007D64C3">
        <w:rPr>
          <w:sz w:val="24"/>
          <w:szCs w:val="24"/>
        </w:rPr>
        <w:t>,</w:t>
      </w:r>
      <w:r w:rsidRPr="007D64C3">
        <w:rPr>
          <w:sz w:val="24"/>
          <w:szCs w:val="24"/>
        </w:rPr>
        <w:t xml:space="preserve"> for example</w:t>
      </w:r>
      <w:r w:rsidR="00AF33F1" w:rsidRPr="007D64C3">
        <w:rPr>
          <w:sz w:val="24"/>
          <w:szCs w:val="24"/>
        </w:rPr>
        <w:t>,</w:t>
      </w:r>
      <w:r w:rsidRPr="007D64C3">
        <w:rPr>
          <w:sz w:val="24"/>
          <w:szCs w:val="24"/>
        </w:rPr>
        <w:t xml:space="preserve"> due t</w:t>
      </w:r>
      <w:r w:rsidR="00F728A2" w:rsidRPr="007D64C3">
        <w:rPr>
          <w:sz w:val="24"/>
          <w:szCs w:val="24"/>
        </w:rPr>
        <w:t xml:space="preserve">o the nature of the terrain. </w:t>
      </w:r>
      <w:r w:rsidR="00614CE7" w:rsidRPr="007D64C3">
        <w:rPr>
          <w:sz w:val="24"/>
          <w:szCs w:val="24"/>
        </w:rPr>
        <w:t>Alexander Devine</w:t>
      </w:r>
      <w:r w:rsidR="00F728A2" w:rsidRPr="007D64C3">
        <w:rPr>
          <w:sz w:val="24"/>
          <w:szCs w:val="24"/>
        </w:rPr>
        <w:t xml:space="preserve"> </w:t>
      </w:r>
      <w:r w:rsidRPr="007D64C3">
        <w:rPr>
          <w:sz w:val="24"/>
          <w:szCs w:val="24"/>
        </w:rPr>
        <w:t xml:space="preserve">will provide you with a description of the Event that you have registered </w:t>
      </w:r>
      <w:proofErr w:type="gramStart"/>
      <w:r w:rsidRPr="007D64C3">
        <w:rPr>
          <w:sz w:val="24"/>
          <w:szCs w:val="24"/>
        </w:rPr>
        <w:t>for</w:t>
      </w:r>
      <w:proofErr w:type="gramEnd"/>
      <w:r w:rsidRPr="007D64C3">
        <w:rPr>
          <w:sz w:val="24"/>
          <w:szCs w:val="24"/>
        </w:rPr>
        <w:t xml:space="preserve"> and it is your responsibility to determine whether</w:t>
      </w:r>
      <w:r w:rsidR="00F728A2" w:rsidRPr="007D64C3">
        <w:rPr>
          <w:sz w:val="24"/>
          <w:szCs w:val="24"/>
        </w:rPr>
        <w:t xml:space="preserve"> you have sufficient mobility. </w:t>
      </w:r>
      <w:r w:rsidR="00614CE7" w:rsidRPr="007D64C3">
        <w:rPr>
          <w:sz w:val="24"/>
          <w:szCs w:val="24"/>
        </w:rPr>
        <w:t>Alexander Devine</w:t>
      </w:r>
      <w:r w:rsidRPr="007D64C3">
        <w:rPr>
          <w:sz w:val="24"/>
          <w:szCs w:val="24"/>
        </w:rPr>
        <w:t xml:space="preserve"> </w:t>
      </w:r>
      <w:proofErr w:type="gramStart"/>
      <w:r w:rsidRPr="007D64C3">
        <w:rPr>
          <w:sz w:val="24"/>
          <w:szCs w:val="24"/>
        </w:rPr>
        <w:t>are</w:t>
      </w:r>
      <w:proofErr w:type="gramEnd"/>
      <w:r w:rsidRPr="007D64C3">
        <w:rPr>
          <w:sz w:val="24"/>
          <w:szCs w:val="24"/>
        </w:rPr>
        <w:t xml:space="preserve"> happy to provide more detailed information about any Event upon request. </w:t>
      </w:r>
    </w:p>
    <w:p w14:paraId="2A08A273" w14:textId="3851C8A5" w:rsidR="00707A91" w:rsidRPr="007D64C3" w:rsidRDefault="00707A91" w:rsidP="00707A91">
      <w:pPr>
        <w:pStyle w:val="Level2"/>
        <w:rPr>
          <w:sz w:val="24"/>
          <w:szCs w:val="24"/>
        </w:rPr>
      </w:pPr>
      <w:r w:rsidRPr="007D64C3">
        <w:rPr>
          <w:sz w:val="24"/>
          <w:szCs w:val="24"/>
        </w:rPr>
        <w:t xml:space="preserve">Attendance of service dogs/guide dogs at an Event will be determined by the venue or location and risk assessment of each Event. </w:t>
      </w:r>
      <w:r w:rsidR="00614CE7" w:rsidRPr="007D64C3">
        <w:rPr>
          <w:sz w:val="24"/>
          <w:szCs w:val="24"/>
        </w:rPr>
        <w:t>Alexander Devine</w:t>
      </w:r>
      <w:r w:rsidRPr="007D64C3">
        <w:rPr>
          <w:sz w:val="24"/>
          <w:szCs w:val="24"/>
        </w:rPr>
        <w:t xml:space="preserve"> will provide you with a description of the Event that you have registered </w:t>
      </w:r>
      <w:proofErr w:type="gramStart"/>
      <w:r w:rsidRPr="007D64C3">
        <w:rPr>
          <w:sz w:val="24"/>
          <w:szCs w:val="24"/>
        </w:rPr>
        <w:t>for</w:t>
      </w:r>
      <w:proofErr w:type="gramEnd"/>
      <w:r w:rsidRPr="007D64C3">
        <w:rPr>
          <w:sz w:val="24"/>
          <w:szCs w:val="24"/>
        </w:rPr>
        <w:t xml:space="preserve"> and it is your responsibility to determine whether you </w:t>
      </w:r>
      <w:proofErr w:type="gramStart"/>
      <w:r w:rsidRPr="007D64C3">
        <w:rPr>
          <w:sz w:val="24"/>
          <w:szCs w:val="24"/>
        </w:rPr>
        <w:t>will can</w:t>
      </w:r>
      <w:proofErr w:type="gramEnd"/>
      <w:r w:rsidRPr="007D64C3">
        <w:rPr>
          <w:sz w:val="24"/>
          <w:szCs w:val="24"/>
        </w:rPr>
        <w:t xml:space="preserve"> participate safely in accordance with health and safety regulations for the venue/location/risk assessment. </w:t>
      </w:r>
      <w:r w:rsidR="00614CE7" w:rsidRPr="007D64C3">
        <w:rPr>
          <w:sz w:val="24"/>
          <w:szCs w:val="24"/>
        </w:rPr>
        <w:t>Alexander Devine</w:t>
      </w:r>
      <w:r w:rsidRPr="007D64C3">
        <w:rPr>
          <w:sz w:val="24"/>
          <w:szCs w:val="24"/>
        </w:rPr>
        <w:t xml:space="preserve"> </w:t>
      </w:r>
      <w:proofErr w:type="gramStart"/>
      <w:r w:rsidRPr="007D64C3">
        <w:rPr>
          <w:sz w:val="24"/>
          <w:szCs w:val="24"/>
        </w:rPr>
        <w:t>are</w:t>
      </w:r>
      <w:proofErr w:type="gramEnd"/>
      <w:r w:rsidRPr="007D64C3">
        <w:rPr>
          <w:sz w:val="24"/>
          <w:szCs w:val="24"/>
        </w:rPr>
        <w:t xml:space="preserve"> happy to provide more detailed information about any Event upon request.</w:t>
      </w:r>
    </w:p>
    <w:p w14:paraId="54BFAE9B" w14:textId="39FD3C31" w:rsidR="005D2979" w:rsidRPr="007D64C3" w:rsidRDefault="00614CE7" w:rsidP="005D2979">
      <w:pPr>
        <w:pStyle w:val="Level2"/>
        <w:rPr>
          <w:sz w:val="24"/>
          <w:szCs w:val="24"/>
        </w:rPr>
      </w:pPr>
      <w:r w:rsidRPr="007D64C3">
        <w:rPr>
          <w:sz w:val="24"/>
          <w:szCs w:val="24"/>
        </w:rPr>
        <w:t>Alexander Devine</w:t>
      </w:r>
      <w:r w:rsidR="005D2979" w:rsidRPr="007D64C3">
        <w:rPr>
          <w:sz w:val="24"/>
          <w:szCs w:val="24"/>
        </w:rPr>
        <w:t xml:space="preserve"> </w:t>
      </w:r>
      <w:proofErr w:type="gramStart"/>
      <w:r w:rsidR="005D2979" w:rsidRPr="007D64C3">
        <w:rPr>
          <w:sz w:val="24"/>
          <w:szCs w:val="24"/>
        </w:rPr>
        <w:t>reserve</w:t>
      </w:r>
      <w:proofErr w:type="gramEnd"/>
      <w:r w:rsidR="005D2979" w:rsidRPr="007D64C3">
        <w:rPr>
          <w:sz w:val="24"/>
          <w:szCs w:val="24"/>
        </w:rPr>
        <w:t xml:space="preserve"> the right to refuse entry to an Event in </w:t>
      </w:r>
      <w:r w:rsidR="00C826D0" w:rsidRPr="007D64C3">
        <w:rPr>
          <w:sz w:val="24"/>
          <w:szCs w:val="24"/>
        </w:rPr>
        <w:t>its</w:t>
      </w:r>
      <w:r w:rsidR="005D2979" w:rsidRPr="007D64C3">
        <w:rPr>
          <w:sz w:val="24"/>
          <w:szCs w:val="24"/>
        </w:rPr>
        <w:t xml:space="preserve"> absolute discretion, with no refund provided, if for whatever reason </w:t>
      </w:r>
      <w:r w:rsidRPr="007D64C3">
        <w:rPr>
          <w:sz w:val="24"/>
          <w:szCs w:val="24"/>
        </w:rPr>
        <w:t>Alexander Devine</w:t>
      </w:r>
      <w:r w:rsidR="005D2979" w:rsidRPr="007D64C3">
        <w:rPr>
          <w:sz w:val="24"/>
          <w:szCs w:val="24"/>
        </w:rPr>
        <w:t xml:space="preserve"> consider a person unfit to take part. </w:t>
      </w:r>
      <w:r w:rsidRPr="007D64C3">
        <w:rPr>
          <w:sz w:val="24"/>
          <w:szCs w:val="24"/>
        </w:rPr>
        <w:t>Alexander Devine</w:t>
      </w:r>
      <w:r w:rsidR="00821E78" w:rsidRPr="007D64C3">
        <w:rPr>
          <w:sz w:val="24"/>
          <w:szCs w:val="24"/>
        </w:rPr>
        <w:t xml:space="preserve"> may also ask you to withdraw during an Event if </w:t>
      </w:r>
      <w:r w:rsidR="00C826D0" w:rsidRPr="007D64C3">
        <w:rPr>
          <w:sz w:val="24"/>
          <w:szCs w:val="24"/>
        </w:rPr>
        <w:t>it has</w:t>
      </w:r>
      <w:r w:rsidR="00821E78" w:rsidRPr="007D64C3">
        <w:rPr>
          <w:sz w:val="24"/>
          <w:szCs w:val="24"/>
        </w:rPr>
        <w:t xml:space="preserve"> concerns about your ability to complete it due to fitness, injury or otherwise. If you choose to continue</w:t>
      </w:r>
      <w:r w:rsidR="00707A91" w:rsidRPr="007D64C3">
        <w:rPr>
          <w:sz w:val="24"/>
          <w:szCs w:val="24"/>
        </w:rPr>
        <w:t>/stay</w:t>
      </w:r>
      <w:r w:rsidR="00821E78" w:rsidRPr="007D64C3">
        <w:rPr>
          <w:sz w:val="24"/>
          <w:szCs w:val="24"/>
        </w:rPr>
        <w:t xml:space="preserve"> you do so with the understanding that you are no longer considered a participant</w:t>
      </w:r>
      <w:r w:rsidR="00707A91" w:rsidRPr="007D64C3">
        <w:rPr>
          <w:sz w:val="24"/>
          <w:szCs w:val="24"/>
        </w:rPr>
        <w:t>/attendee</w:t>
      </w:r>
      <w:r w:rsidR="00821E78" w:rsidRPr="007D64C3">
        <w:rPr>
          <w:sz w:val="24"/>
          <w:szCs w:val="24"/>
        </w:rPr>
        <w:t xml:space="preserve"> of the Event and that you absolve</w:t>
      </w:r>
      <w:r w:rsidR="00C826D0" w:rsidRPr="007D64C3">
        <w:rPr>
          <w:sz w:val="24"/>
          <w:szCs w:val="24"/>
        </w:rPr>
        <w:t xml:space="preserve"> </w:t>
      </w:r>
      <w:r w:rsidRPr="007D64C3">
        <w:rPr>
          <w:sz w:val="24"/>
          <w:szCs w:val="24"/>
        </w:rPr>
        <w:t>Alexander Devine</w:t>
      </w:r>
      <w:r w:rsidR="00821E78" w:rsidRPr="007D64C3">
        <w:rPr>
          <w:sz w:val="24"/>
          <w:szCs w:val="24"/>
        </w:rPr>
        <w:t xml:space="preserve"> of all and any responsibilit</w:t>
      </w:r>
      <w:r w:rsidR="00707A91" w:rsidRPr="007D64C3">
        <w:rPr>
          <w:sz w:val="24"/>
          <w:szCs w:val="24"/>
        </w:rPr>
        <w:t>y</w:t>
      </w:r>
      <w:r w:rsidR="00821E78" w:rsidRPr="007D64C3">
        <w:rPr>
          <w:sz w:val="24"/>
          <w:szCs w:val="24"/>
        </w:rPr>
        <w:t xml:space="preserve"> and </w:t>
      </w:r>
      <w:r w:rsidR="00707A91" w:rsidRPr="007D64C3">
        <w:rPr>
          <w:sz w:val="24"/>
          <w:szCs w:val="24"/>
        </w:rPr>
        <w:t>you continue</w:t>
      </w:r>
      <w:r w:rsidR="00821E78" w:rsidRPr="007D64C3">
        <w:rPr>
          <w:sz w:val="24"/>
          <w:szCs w:val="24"/>
        </w:rPr>
        <w:t xml:space="preserve"> entirely at your own risk.</w:t>
      </w:r>
    </w:p>
    <w:p w14:paraId="589A408E" w14:textId="16FB1717" w:rsidR="009B68ED" w:rsidRPr="007D64C3" w:rsidRDefault="00821E78" w:rsidP="00CB68A8">
      <w:pPr>
        <w:pStyle w:val="Level2"/>
        <w:rPr>
          <w:sz w:val="24"/>
          <w:szCs w:val="24"/>
        </w:rPr>
      </w:pPr>
      <w:r w:rsidRPr="007D64C3">
        <w:rPr>
          <w:sz w:val="24"/>
          <w:szCs w:val="24"/>
        </w:rPr>
        <w:t xml:space="preserve">You are responsible for ensuring that you are </w:t>
      </w:r>
      <w:r w:rsidR="00581258" w:rsidRPr="007D64C3">
        <w:rPr>
          <w:sz w:val="24"/>
          <w:szCs w:val="24"/>
        </w:rPr>
        <w:t xml:space="preserve">wearing </w:t>
      </w:r>
      <w:r w:rsidRPr="007D64C3">
        <w:rPr>
          <w:sz w:val="24"/>
          <w:szCs w:val="24"/>
        </w:rPr>
        <w:t>appropriate attire (including</w:t>
      </w:r>
      <w:r w:rsidR="00A975C8" w:rsidRPr="007D64C3">
        <w:rPr>
          <w:sz w:val="24"/>
          <w:szCs w:val="24"/>
        </w:rPr>
        <w:t>, but not limited to,</w:t>
      </w:r>
      <w:r w:rsidRPr="007D64C3">
        <w:rPr>
          <w:sz w:val="24"/>
          <w:szCs w:val="24"/>
        </w:rPr>
        <w:t xml:space="preserve"> footwear) when taking part in an Event, </w:t>
      </w:r>
      <w:proofErr w:type="gramStart"/>
      <w:r w:rsidRPr="007D64C3">
        <w:rPr>
          <w:sz w:val="24"/>
          <w:szCs w:val="24"/>
        </w:rPr>
        <w:t>taking into account</w:t>
      </w:r>
      <w:proofErr w:type="gramEnd"/>
      <w:r w:rsidRPr="007D64C3">
        <w:rPr>
          <w:sz w:val="24"/>
          <w:szCs w:val="24"/>
        </w:rPr>
        <w:t xml:space="preserve"> the nature of the Event</w:t>
      </w:r>
      <w:r w:rsidR="006714E5" w:rsidRPr="007D64C3">
        <w:rPr>
          <w:sz w:val="24"/>
          <w:szCs w:val="24"/>
        </w:rPr>
        <w:t xml:space="preserve"> and </w:t>
      </w:r>
      <w:r w:rsidRPr="007D64C3">
        <w:rPr>
          <w:sz w:val="24"/>
          <w:szCs w:val="24"/>
        </w:rPr>
        <w:t>the weather forecast</w:t>
      </w:r>
      <w:r w:rsidR="006714E5" w:rsidRPr="007D64C3">
        <w:rPr>
          <w:sz w:val="24"/>
          <w:szCs w:val="24"/>
        </w:rPr>
        <w:t>.</w:t>
      </w:r>
    </w:p>
    <w:p w14:paraId="56993CAD" w14:textId="77777777" w:rsidR="00FD67F3" w:rsidRPr="007D64C3" w:rsidRDefault="00464E13" w:rsidP="00FD67F3">
      <w:pPr>
        <w:pStyle w:val="Level2"/>
        <w:rPr>
          <w:sz w:val="24"/>
          <w:szCs w:val="24"/>
        </w:rPr>
      </w:pPr>
      <w:r w:rsidRPr="007D64C3">
        <w:rPr>
          <w:sz w:val="24"/>
          <w:szCs w:val="24"/>
        </w:rPr>
        <w:t xml:space="preserve">All guests must familiarise themselves with the details of the fire action notices displayed around the venue (where applicable) and note the location of the nearest </w:t>
      </w:r>
      <w:r w:rsidRPr="007D64C3">
        <w:rPr>
          <w:sz w:val="24"/>
          <w:szCs w:val="24"/>
        </w:rPr>
        <w:lastRenderedPageBreak/>
        <w:t>exit. In the event of alarms sounding, guests must proceed to the designated assembly point.</w:t>
      </w:r>
    </w:p>
    <w:p w14:paraId="50C25CC8" w14:textId="6DCDF022" w:rsidR="0097251B" w:rsidRPr="007D64C3" w:rsidRDefault="00614CE7" w:rsidP="00FD67F3">
      <w:pPr>
        <w:pStyle w:val="Level2"/>
        <w:rPr>
          <w:sz w:val="24"/>
          <w:szCs w:val="24"/>
        </w:rPr>
      </w:pPr>
      <w:r w:rsidRPr="007D64C3">
        <w:rPr>
          <w:sz w:val="24"/>
          <w:szCs w:val="24"/>
        </w:rPr>
        <w:t>Alexander Devine</w:t>
      </w:r>
      <w:r w:rsidR="0097251B" w:rsidRPr="007D64C3">
        <w:rPr>
          <w:sz w:val="24"/>
          <w:szCs w:val="24"/>
        </w:rPr>
        <w:t xml:space="preserve"> will complete, in conjunction with the relevant venue(s), full risk assessments for each event. This excludes third party events or virtual events for which </w:t>
      </w:r>
      <w:r w:rsidRPr="007D64C3">
        <w:rPr>
          <w:sz w:val="24"/>
          <w:szCs w:val="24"/>
        </w:rPr>
        <w:t>Alexander Devine</w:t>
      </w:r>
      <w:r w:rsidR="0097251B" w:rsidRPr="007D64C3">
        <w:rPr>
          <w:sz w:val="24"/>
          <w:szCs w:val="24"/>
        </w:rPr>
        <w:t xml:space="preserve"> is not in control nor liable.</w:t>
      </w:r>
    </w:p>
    <w:p w14:paraId="30AB7608" w14:textId="77777777" w:rsidR="00693F9E" w:rsidRPr="00797DBF" w:rsidRDefault="00CB68B2" w:rsidP="00CB68B2">
      <w:pPr>
        <w:pStyle w:val="Level1"/>
        <w:rPr>
          <w:b/>
          <w:sz w:val="24"/>
          <w:szCs w:val="24"/>
        </w:rPr>
      </w:pPr>
      <w:r w:rsidRPr="00797DBF">
        <w:rPr>
          <w:b/>
          <w:sz w:val="24"/>
          <w:szCs w:val="24"/>
        </w:rPr>
        <w:t>FILMING AND PHOTOGRAPHS AT EVENTS</w:t>
      </w:r>
    </w:p>
    <w:p w14:paraId="323188FC" w14:textId="4CA33E98" w:rsidR="00CA5F44" w:rsidRPr="00E55682" w:rsidRDefault="00CA5F44" w:rsidP="00E55682">
      <w:pPr>
        <w:pStyle w:val="Level2"/>
        <w:rPr>
          <w:rFonts w:eastAsiaTheme="minorHAnsi"/>
        </w:rPr>
      </w:pPr>
      <w:r w:rsidRPr="00E55682">
        <w:t xml:space="preserve">Alexander Devine will be photographing and filming throughout the Event, which may include group footage or photographs of you, your guests or your team.  By participating in the event, you agree that any photography or film footage of you or your guests/team taken as part of your participation in the event can be used by Alexander Devine to promote the event and for future ADCHS fundraising and awareness marketing activity online and in print. </w:t>
      </w:r>
    </w:p>
    <w:p w14:paraId="6E7CCC4C" w14:textId="14E835B5" w:rsidR="001047C9" w:rsidRPr="00E55682" w:rsidRDefault="001047C9" w:rsidP="00E55682">
      <w:pPr>
        <w:pStyle w:val="Level2"/>
        <w:rPr>
          <w:rFonts w:eastAsiaTheme="minorHAnsi"/>
        </w:rPr>
      </w:pPr>
      <w:r w:rsidRPr="00E55682">
        <w:t xml:space="preserve">Alexander Devine may use photography or video that you share on your social media channels where you tag Alexander Devine. Photos and video may be used in Alexander Devine publications, promotion, advertising and social media channels. By tagging Alexander Devine via social media </w:t>
      </w:r>
      <w:proofErr w:type="gramStart"/>
      <w:r w:rsidRPr="00E55682">
        <w:t>channels</w:t>
      </w:r>
      <w:proofErr w:type="gramEnd"/>
      <w:r w:rsidRPr="00E55682">
        <w:t xml:space="preserve"> you are consenting to your photography and film being used by Alexander Devine. </w:t>
      </w:r>
    </w:p>
    <w:p w14:paraId="4042F437" w14:textId="77777777" w:rsidR="00693F9E" w:rsidRPr="007D64C3" w:rsidRDefault="00CB68B2" w:rsidP="008B6EEB">
      <w:pPr>
        <w:pStyle w:val="Level1"/>
        <w:rPr>
          <w:b/>
          <w:sz w:val="24"/>
          <w:szCs w:val="24"/>
        </w:rPr>
      </w:pPr>
      <w:r w:rsidRPr="007D64C3">
        <w:rPr>
          <w:b/>
          <w:sz w:val="24"/>
          <w:szCs w:val="24"/>
        </w:rPr>
        <w:t>SPONSORSHIP MONEY AND DONATIONS</w:t>
      </w:r>
    </w:p>
    <w:p w14:paraId="639FB35A" w14:textId="23362FE4" w:rsidR="00877D48" w:rsidRPr="007D64C3" w:rsidRDefault="00C30D83" w:rsidP="00336E92">
      <w:pPr>
        <w:pStyle w:val="Level2"/>
        <w:rPr>
          <w:sz w:val="24"/>
          <w:szCs w:val="24"/>
        </w:rPr>
      </w:pPr>
      <w:r w:rsidRPr="007D64C3">
        <w:rPr>
          <w:sz w:val="24"/>
          <w:szCs w:val="24"/>
        </w:rPr>
        <w:t>You</w:t>
      </w:r>
      <w:r w:rsidR="00336E92" w:rsidRPr="007D64C3">
        <w:rPr>
          <w:sz w:val="24"/>
          <w:szCs w:val="24"/>
        </w:rPr>
        <w:t xml:space="preserve"> have a legal responsibility to ensure that all sponsorship monies/donations received in connection with an Event are paid to </w:t>
      </w:r>
      <w:r w:rsidR="00614CE7" w:rsidRPr="007D64C3">
        <w:rPr>
          <w:sz w:val="24"/>
          <w:szCs w:val="24"/>
        </w:rPr>
        <w:t>Alexander Devine</w:t>
      </w:r>
      <w:r w:rsidR="00336E92" w:rsidRPr="007D64C3">
        <w:rPr>
          <w:sz w:val="24"/>
          <w:szCs w:val="24"/>
        </w:rPr>
        <w:t>, and that you do this as soon as pos</w:t>
      </w:r>
      <w:r w:rsidR="00603AFD" w:rsidRPr="007D64C3">
        <w:rPr>
          <w:sz w:val="24"/>
          <w:szCs w:val="24"/>
        </w:rPr>
        <w:t>sible after the Event. Money donate</w:t>
      </w:r>
      <w:r w:rsidR="00336E92" w:rsidRPr="007D64C3">
        <w:rPr>
          <w:sz w:val="24"/>
          <w:szCs w:val="24"/>
        </w:rPr>
        <w:t xml:space="preserve">d via online fundraising pages is collected automatically. </w:t>
      </w:r>
    </w:p>
    <w:p w14:paraId="00B06794" w14:textId="77777777" w:rsidR="00336E92" w:rsidRPr="007D64C3" w:rsidRDefault="00336E92" w:rsidP="00336E92">
      <w:pPr>
        <w:pStyle w:val="Level2"/>
        <w:rPr>
          <w:sz w:val="24"/>
          <w:szCs w:val="24"/>
        </w:rPr>
      </w:pPr>
      <w:r w:rsidRPr="007D64C3">
        <w:rPr>
          <w:sz w:val="24"/>
          <w:szCs w:val="24"/>
        </w:rPr>
        <w:t>Other ways to pay in sponsorship monies/donations are as follows:</w:t>
      </w:r>
    </w:p>
    <w:p w14:paraId="77752AA7" w14:textId="7B249B84" w:rsidR="006D0E48" w:rsidRPr="007D64C3" w:rsidRDefault="006D0E48" w:rsidP="00E55682">
      <w:pPr>
        <w:pStyle w:val="Level2"/>
        <w:numPr>
          <w:ilvl w:val="0"/>
          <w:numId w:val="9"/>
        </w:numPr>
        <w:rPr>
          <w:sz w:val="24"/>
          <w:szCs w:val="24"/>
        </w:rPr>
      </w:pPr>
      <w:r w:rsidRPr="007D64C3">
        <w:rPr>
          <w:sz w:val="24"/>
          <w:szCs w:val="24"/>
        </w:rPr>
        <w:t>Transfer online to Alexander Devine</w:t>
      </w:r>
      <w:r w:rsidR="00E55682">
        <w:rPr>
          <w:sz w:val="24"/>
          <w:szCs w:val="24"/>
        </w:rPr>
        <w:t xml:space="preserve"> (preferred)</w:t>
      </w:r>
      <w:r w:rsidRPr="007D64C3">
        <w:rPr>
          <w:sz w:val="24"/>
          <w:szCs w:val="24"/>
        </w:rPr>
        <w:t>:</w:t>
      </w:r>
    </w:p>
    <w:p w14:paraId="0C89A29B" w14:textId="55BFAF67" w:rsidR="004C5754" w:rsidRPr="007D64C3" w:rsidRDefault="004C5754" w:rsidP="009A74E4">
      <w:pPr>
        <w:pStyle w:val="Level2"/>
        <w:numPr>
          <w:ilvl w:val="0"/>
          <w:numId w:val="0"/>
        </w:numPr>
        <w:ind w:left="1570"/>
        <w:rPr>
          <w:sz w:val="24"/>
          <w:szCs w:val="24"/>
        </w:rPr>
      </w:pPr>
      <w:r w:rsidRPr="007D64C3">
        <w:rPr>
          <w:sz w:val="24"/>
          <w:szCs w:val="24"/>
        </w:rPr>
        <w:t>Handelsbanken Reading</w:t>
      </w:r>
    </w:p>
    <w:p w14:paraId="2D773016" w14:textId="3D11645B" w:rsidR="004C5754" w:rsidRPr="007D64C3" w:rsidRDefault="00005A0D" w:rsidP="009A74E4">
      <w:pPr>
        <w:pStyle w:val="Level2"/>
        <w:numPr>
          <w:ilvl w:val="0"/>
          <w:numId w:val="0"/>
        </w:numPr>
        <w:ind w:left="1570"/>
        <w:rPr>
          <w:sz w:val="24"/>
          <w:szCs w:val="24"/>
        </w:rPr>
      </w:pPr>
      <w:r w:rsidRPr="007D64C3">
        <w:rPr>
          <w:sz w:val="24"/>
          <w:szCs w:val="24"/>
        </w:rPr>
        <w:t xml:space="preserve">Sort Code: </w:t>
      </w:r>
      <w:r w:rsidR="004C5754" w:rsidRPr="007D64C3">
        <w:rPr>
          <w:sz w:val="24"/>
          <w:szCs w:val="24"/>
        </w:rPr>
        <w:t>40-51-62</w:t>
      </w:r>
    </w:p>
    <w:p w14:paraId="0C2D9708" w14:textId="3895215A" w:rsidR="00005A0D" w:rsidRPr="007D64C3" w:rsidRDefault="00005A0D" w:rsidP="009A74E4">
      <w:pPr>
        <w:pStyle w:val="Level2"/>
        <w:numPr>
          <w:ilvl w:val="0"/>
          <w:numId w:val="0"/>
        </w:numPr>
        <w:ind w:left="1570"/>
        <w:rPr>
          <w:sz w:val="24"/>
          <w:szCs w:val="24"/>
        </w:rPr>
      </w:pPr>
      <w:r w:rsidRPr="007D64C3">
        <w:rPr>
          <w:sz w:val="24"/>
          <w:szCs w:val="24"/>
        </w:rPr>
        <w:t>Account Number: 85387882</w:t>
      </w:r>
    </w:p>
    <w:p w14:paraId="00D92E72" w14:textId="77777777" w:rsidR="00E55682" w:rsidRPr="007D64C3" w:rsidRDefault="00E55682" w:rsidP="00E55682">
      <w:pPr>
        <w:pStyle w:val="Level2"/>
        <w:numPr>
          <w:ilvl w:val="0"/>
          <w:numId w:val="9"/>
        </w:numPr>
        <w:rPr>
          <w:sz w:val="24"/>
          <w:szCs w:val="24"/>
        </w:rPr>
      </w:pPr>
      <w:r w:rsidRPr="007D64C3">
        <w:rPr>
          <w:sz w:val="24"/>
          <w:szCs w:val="24"/>
        </w:rPr>
        <w:t xml:space="preserve">Go to </w:t>
      </w:r>
      <w:hyperlink r:id="rId12" w:history="1">
        <w:r w:rsidRPr="007D64C3">
          <w:rPr>
            <w:rStyle w:val="Hyperlink"/>
            <w:sz w:val="24"/>
            <w:szCs w:val="24"/>
          </w:rPr>
          <w:t>www.alexanderdevine.org</w:t>
        </w:r>
      </w:hyperlink>
      <w:r w:rsidRPr="007D64C3">
        <w:rPr>
          <w:sz w:val="24"/>
          <w:szCs w:val="24"/>
        </w:rPr>
        <w:t xml:space="preserve"> and make an online payment with a credit or debit card.</w:t>
      </w:r>
    </w:p>
    <w:p w14:paraId="446E8FCA" w14:textId="5098F1BA" w:rsidR="00336E92" w:rsidRPr="007D64C3" w:rsidRDefault="00336E92" w:rsidP="00E55682">
      <w:pPr>
        <w:pStyle w:val="Level2"/>
        <w:numPr>
          <w:ilvl w:val="0"/>
          <w:numId w:val="9"/>
        </w:numPr>
        <w:rPr>
          <w:sz w:val="24"/>
          <w:szCs w:val="24"/>
        </w:rPr>
      </w:pPr>
      <w:r w:rsidRPr="007D64C3">
        <w:rPr>
          <w:sz w:val="24"/>
          <w:szCs w:val="24"/>
        </w:rPr>
        <w:t xml:space="preserve">Call </w:t>
      </w:r>
      <w:r w:rsidR="00C30D83" w:rsidRPr="007D64C3">
        <w:rPr>
          <w:sz w:val="24"/>
          <w:szCs w:val="24"/>
        </w:rPr>
        <w:t>0</w:t>
      </w:r>
      <w:r w:rsidR="004D5B4F" w:rsidRPr="007D64C3">
        <w:rPr>
          <w:sz w:val="24"/>
          <w:szCs w:val="24"/>
        </w:rPr>
        <w:t xml:space="preserve">1628 </w:t>
      </w:r>
      <w:r w:rsidR="006D0E48" w:rsidRPr="007D64C3">
        <w:rPr>
          <w:sz w:val="24"/>
          <w:szCs w:val="24"/>
        </w:rPr>
        <w:t>8</w:t>
      </w:r>
      <w:r w:rsidR="004D5B4F" w:rsidRPr="007D64C3">
        <w:rPr>
          <w:sz w:val="24"/>
          <w:szCs w:val="24"/>
        </w:rPr>
        <w:t>22777</w:t>
      </w:r>
      <w:r w:rsidRPr="007D64C3">
        <w:rPr>
          <w:sz w:val="24"/>
          <w:szCs w:val="24"/>
        </w:rPr>
        <w:t xml:space="preserve"> and provide credit or debit card details to make a payment over the phone.</w:t>
      </w:r>
    </w:p>
    <w:p w14:paraId="608F1DF2" w14:textId="04E483CB" w:rsidR="00336E92" w:rsidRPr="007D64C3" w:rsidRDefault="00F97792" w:rsidP="00E55682">
      <w:pPr>
        <w:pStyle w:val="Level2"/>
        <w:numPr>
          <w:ilvl w:val="0"/>
          <w:numId w:val="9"/>
        </w:numPr>
        <w:rPr>
          <w:sz w:val="24"/>
          <w:szCs w:val="24"/>
        </w:rPr>
      </w:pPr>
      <w:r w:rsidRPr="007D64C3">
        <w:rPr>
          <w:sz w:val="24"/>
          <w:szCs w:val="24"/>
        </w:rPr>
        <w:t>Send cheques made payable to “</w:t>
      </w:r>
      <w:r w:rsidR="004C7E8A" w:rsidRPr="007D64C3">
        <w:rPr>
          <w:b/>
          <w:bCs/>
          <w:sz w:val="24"/>
          <w:szCs w:val="24"/>
        </w:rPr>
        <w:t>Alexander Devine Children’s Cancer Trust</w:t>
      </w:r>
      <w:r w:rsidRPr="007D64C3">
        <w:rPr>
          <w:sz w:val="24"/>
          <w:szCs w:val="24"/>
        </w:rPr>
        <w:t xml:space="preserve">” </w:t>
      </w:r>
      <w:r w:rsidR="00336E92" w:rsidRPr="007D64C3">
        <w:rPr>
          <w:sz w:val="24"/>
          <w:szCs w:val="24"/>
        </w:rPr>
        <w:t>to:</w:t>
      </w:r>
    </w:p>
    <w:p w14:paraId="6D7CC219" w14:textId="049DBC6A" w:rsidR="00EC4EFE" w:rsidRPr="007D64C3" w:rsidRDefault="00614CE7" w:rsidP="009A74E4">
      <w:pPr>
        <w:pStyle w:val="Level2"/>
        <w:numPr>
          <w:ilvl w:val="0"/>
          <w:numId w:val="0"/>
        </w:numPr>
        <w:spacing w:after="0"/>
        <w:ind w:left="1570"/>
        <w:jc w:val="left"/>
        <w:rPr>
          <w:sz w:val="24"/>
          <w:szCs w:val="24"/>
        </w:rPr>
      </w:pPr>
      <w:r w:rsidRPr="007D64C3">
        <w:rPr>
          <w:sz w:val="24"/>
          <w:szCs w:val="24"/>
        </w:rPr>
        <w:lastRenderedPageBreak/>
        <w:t>Alexander Devine</w:t>
      </w:r>
      <w:r w:rsidR="00EC4EFE" w:rsidRPr="007D64C3">
        <w:rPr>
          <w:sz w:val="24"/>
          <w:szCs w:val="24"/>
        </w:rPr>
        <w:t xml:space="preserve"> </w:t>
      </w:r>
    </w:p>
    <w:p w14:paraId="15F7F0D8" w14:textId="3A0A8B08" w:rsidR="00975072" w:rsidRPr="007D64C3" w:rsidRDefault="0007708A" w:rsidP="009A74E4">
      <w:pPr>
        <w:pStyle w:val="Level2"/>
        <w:numPr>
          <w:ilvl w:val="0"/>
          <w:numId w:val="0"/>
        </w:numPr>
        <w:spacing w:after="0"/>
        <w:ind w:left="1570"/>
        <w:jc w:val="left"/>
        <w:rPr>
          <w:sz w:val="24"/>
          <w:szCs w:val="24"/>
        </w:rPr>
      </w:pPr>
      <w:r w:rsidRPr="007D64C3">
        <w:rPr>
          <w:sz w:val="24"/>
          <w:szCs w:val="24"/>
        </w:rPr>
        <w:t>Snowball Hill,</w:t>
      </w:r>
      <w:r w:rsidRPr="007D64C3">
        <w:rPr>
          <w:sz w:val="24"/>
          <w:szCs w:val="24"/>
        </w:rPr>
        <w:br/>
        <w:t>Woodlands Park Avenue,</w:t>
      </w:r>
      <w:r w:rsidRPr="007D64C3">
        <w:rPr>
          <w:sz w:val="24"/>
          <w:szCs w:val="24"/>
        </w:rPr>
        <w:br/>
        <w:t>Maidenhead,</w:t>
      </w:r>
      <w:r w:rsidRPr="007D64C3">
        <w:rPr>
          <w:sz w:val="24"/>
          <w:szCs w:val="24"/>
        </w:rPr>
        <w:br/>
        <w:t>SL6 3LU</w:t>
      </w:r>
    </w:p>
    <w:p w14:paraId="69446F8A" w14:textId="77777777" w:rsidR="0007708A" w:rsidRPr="007D64C3" w:rsidRDefault="0007708A" w:rsidP="0007708A">
      <w:pPr>
        <w:pStyle w:val="Level2"/>
        <w:numPr>
          <w:ilvl w:val="0"/>
          <w:numId w:val="0"/>
        </w:numPr>
        <w:spacing w:after="0"/>
        <w:ind w:left="851"/>
        <w:jc w:val="left"/>
        <w:rPr>
          <w:sz w:val="24"/>
          <w:szCs w:val="24"/>
        </w:rPr>
      </w:pPr>
    </w:p>
    <w:p w14:paraId="05C3E02B" w14:textId="78A5BFAB" w:rsidR="00F6695C" w:rsidRPr="007D64C3" w:rsidRDefault="00336E92" w:rsidP="00F6695C">
      <w:pPr>
        <w:pStyle w:val="Level2"/>
        <w:rPr>
          <w:sz w:val="24"/>
          <w:szCs w:val="24"/>
        </w:rPr>
      </w:pPr>
      <w:r w:rsidRPr="007D64C3">
        <w:rPr>
          <w:sz w:val="24"/>
          <w:szCs w:val="24"/>
        </w:rPr>
        <w:t xml:space="preserve">Please ensure that all sponsorship forms are filled out in full and are returned to </w:t>
      </w:r>
      <w:r w:rsidR="00614CE7" w:rsidRPr="007D64C3">
        <w:rPr>
          <w:sz w:val="24"/>
          <w:szCs w:val="24"/>
        </w:rPr>
        <w:t>Alexander Devine</w:t>
      </w:r>
      <w:r w:rsidRPr="007D64C3">
        <w:rPr>
          <w:sz w:val="24"/>
          <w:szCs w:val="24"/>
        </w:rPr>
        <w:t xml:space="preserve"> to enable Gift Aid to be claimed where possible. </w:t>
      </w:r>
    </w:p>
    <w:p w14:paraId="467B8F5D" w14:textId="1135FC23" w:rsidR="00F6695C" w:rsidRPr="007D64C3" w:rsidRDefault="00F6695C" w:rsidP="00F6695C">
      <w:pPr>
        <w:pStyle w:val="Level2"/>
        <w:rPr>
          <w:sz w:val="24"/>
          <w:szCs w:val="24"/>
        </w:rPr>
      </w:pPr>
      <w:r w:rsidRPr="007D64C3">
        <w:rPr>
          <w:sz w:val="24"/>
          <w:szCs w:val="24"/>
        </w:rPr>
        <w:t xml:space="preserve">If you are unable to attend the </w:t>
      </w:r>
      <w:r w:rsidR="008F7FF7" w:rsidRPr="007D64C3">
        <w:rPr>
          <w:sz w:val="24"/>
          <w:szCs w:val="24"/>
        </w:rPr>
        <w:t>E</w:t>
      </w:r>
      <w:r w:rsidRPr="007D64C3">
        <w:rPr>
          <w:sz w:val="24"/>
          <w:szCs w:val="24"/>
        </w:rPr>
        <w:t xml:space="preserve">vent it is your responsibility to ensure your sponsors are made aware of this. </w:t>
      </w:r>
      <w:r w:rsidR="00614CE7" w:rsidRPr="007D64C3">
        <w:rPr>
          <w:sz w:val="24"/>
          <w:szCs w:val="24"/>
        </w:rPr>
        <w:t>Alexander Devine</w:t>
      </w:r>
      <w:r w:rsidRPr="007D64C3">
        <w:rPr>
          <w:sz w:val="24"/>
          <w:szCs w:val="24"/>
        </w:rPr>
        <w:t xml:space="preserve"> takes no responsibility for notifying your sponsors and unless </w:t>
      </w:r>
      <w:r w:rsidR="00614CE7" w:rsidRPr="007D64C3">
        <w:rPr>
          <w:sz w:val="24"/>
          <w:szCs w:val="24"/>
        </w:rPr>
        <w:t>Alexander Devine</w:t>
      </w:r>
      <w:r w:rsidR="001D601E" w:rsidRPr="007D64C3">
        <w:rPr>
          <w:sz w:val="24"/>
          <w:szCs w:val="24"/>
        </w:rPr>
        <w:t xml:space="preserve"> </w:t>
      </w:r>
      <w:r w:rsidRPr="007D64C3">
        <w:rPr>
          <w:sz w:val="24"/>
          <w:szCs w:val="24"/>
        </w:rPr>
        <w:t>hear</w:t>
      </w:r>
      <w:r w:rsidR="001D601E" w:rsidRPr="007D64C3">
        <w:rPr>
          <w:sz w:val="24"/>
          <w:szCs w:val="24"/>
        </w:rPr>
        <w:t>s</w:t>
      </w:r>
      <w:r w:rsidRPr="007D64C3">
        <w:rPr>
          <w:sz w:val="24"/>
          <w:szCs w:val="24"/>
        </w:rPr>
        <w:t xml:space="preserve"> to the contrary will presume these funds are a donation.</w:t>
      </w:r>
    </w:p>
    <w:p w14:paraId="0D37B00A" w14:textId="77777777" w:rsidR="00F6695C" w:rsidRPr="007D64C3" w:rsidRDefault="00F6695C" w:rsidP="00F6695C">
      <w:pPr>
        <w:pStyle w:val="Level2"/>
        <w:rPr>
          <w:sz w:val="24"/>
          <w:szCs w:val="24"/>
        </w:rPr>
      </w:pPr>
      <w:r w:rsidRPr="007D64C3">
        <w:rPr>
          <w:sz w:val="24"/>
          <w:szCs w:val="24"/>
        </w:rPr>
        <w:t xml:space="preserve">If a refund of sponsor money is required </w:t>
      </w:r>
      <w:r w:rsidRPr="007D64C3">
        <w:rPr>
          <w:sz w:val="24"/>
          <w:szCs w:val="24"/>
          <w:lang w:val="en"/>
        </w:rPr>
        <w:t>monies will be refunded directly to the sponsor via the original payment method.</w:t>
      </w:r>
    </w:p>
    <w:p w14:paraId="2C692D86" w14:textId="77777777" w:rsidR="00AA2622" w:rsidRPr="007D64C3" w:rsidRDefault="00AA2622" w:rsidP="00AA2622">
      <w:pPr>
        <w:pStyle w:val="Level1"/>
        <w:keepNext/>
        <w:ind w:left="851" w:hanging="851"/>
        <w:rPr>
          <w:sz w:val="24"/>
          <w:szCs w:val="24"/>
        </w:rPr>
      </w:pPr>
      <w:r w:rsidRPr="007D64C3">
        <w:rPr>
          <w:rStyle w:val="Level1asheadingtext"/>
          <w:sz w:val="24"/>
          <w:szCs w:val="24"/>
        </w:rPr>
        <w:t>Minimum Sponsorship Events</w:t>
      </w:r>
    </w:p>
    <w:p w14:paraId="5A0448DE" w14:textId="77777777" w:rsidR="00F97792" w:rsidRPr="007D64C3" w:rsidRDefault="00205AB5" w:rsidP="00A2148D">
      <w:pPr>
        <w:pStyle w:val="Level2"/>
        <w:rPr>
          <w:sz w:val="24"/>
          <w:szCs w:val="24"/>
        </w:rPr>
      </w:pPr>
      <w:r w:rsidRPr="007D64C3">
        <w:rPr>
          <w:sz w:val="24"/>
          <w:szCs w:val="24"/>
        </w:rPr>
        <w:t>Where you have registered for an Event to which a minimum sponsorship amount must be attained as a condition of entry, b</w:t>
      </w:r>
      <w:r w:rsidR="00A2148D" w:rsidRPr="007D64C3">
        <w:rPr>
          <w:sz w:val="24"/>
          <w:szCs w:val="24"/>
        </w:rPr>
        <w:t xml:space="preserve">y paying your </w:t>
      </w:r>
      <w:r w:rsidR="00F97792" w:rsidRPr="007D64C3">
        <w:rPr>
          <w:sz w:val="24"/>
          <w:szCs w:val="24"/>
        </w:rPr>
        <w:t>registration fee and where applicable any deposit</w:t>
      </w:r>
      <w:r w:rsidR="00A2148D" w:rsidRPr="007D64C3">
        <w:rPr>
          <w:sz w:val="24"/>
          <w:szCs w:val="24"/>
        </w:rPr>
        <w:t>, you are committing to raising the minimum sponsorship</w:t>
      </w:r>
      <w:r w:rsidR="0030509F" w:rsidRPr="007D64C3">
        <w:rPr>
          <w:sz w:val="24"/>
          <w:szCs w:val="24"/>
        </w:rPr>
        <w:t xml:space="preserve"> amount</w:t>
      </w:r>
      <w:r w:rsidR="00A2148D" w:rsidRPr="007D64C3">
        <w:rPr>
          <w:sz w:val="24"/>
          <w:szCs w:val="24"/>
        </w:rPr>
        <w:t xml:space="preserve"> </w:t>
      </w:r>
      <w:r w:rsidR="00EE7B58" w:rsidRPr="007D64C3">
        <w:rPr>
          <w:sz w:val="24"/>
          <w:szCs w:val="24"/>
        </w:rPr>
        <w:t xml:space="preserve">specified in </w:t>
      </w:r>
      <w:r w:rsidR="00F97792" w:rsidRPr="007D64C3">
        <w:rPr>
          <w:sz w:val="24"/>
          <w:szCs w:val="24"/>
        </w:rPr>
        <w:t>the registration form</w:t>
      </w:r>
      <w:r w:rsidR="002F2F1D" w:rsidRPr="007D64C3">
        <w:rPr>
          <w:sz w:val="24"/>
          <w:szCs w:val="24"/>
        </w:rPr>
        <w:t xml:space="preserve"> (</w:t>
      </w:r>
      <w:r w:rsidR="002F2F1D" w:rsidRPr="007D64C3">
        <w:rPr>
          <w:b/>
          <w:sz w:val="24"/>
          <w:szCs w:val="24"/>
        </w:rPr>
        <w:t>Minimum Sponsor</w:t>
      </w:r>
      <w:r w:rsidR="0030509F" w:rsidRPr="007D64C3">
        <w:rPr>
          <w:b/>
          <w:sz w:val="24"/>
          <w:szCs w:val="24"/>
        </w:rPr>
        <w:t>ship</w:t>
      </w:r>
      <w:r w:rsidR="002F2F1D" w:rsidRPr="007D64C3">
        <w:rPr>
          <w:b/>
          <w:sz w:val="24"/>
          <w:szCs w:val="24"/>
        </w:rPr>
        <w:t xml:space="preserve"> Amount</w:t>
      </w:r>
      <w:r w:rsidR="002F2F1D" w:rsidRPr="007D64C3">
        <w:rPr>
          <w:sz w:val="24"/>
          <w:szCs w:val="24"/>
        </w:rPr>
        <w:t>).</w:t>
      </w:r>
    </w:p>
    <w:p w14:paraId="716C48A8" w14:textId="1F828589" w:rsidR="00F97792" w:rsidRPr="007D64C3" w:rsidRDefault="00F97792" w:rsidP="002F2F1D">
      <w:pPr>
        <w:pStyle w:val="Level2"/>
        <w:rPr>
          <w:sz w:val="24"/>
          <w:szCs w:val="24"/>
        </w:rPr>
      </w:pPr>
      <w:r w:rsidRPr="007D64C3">
        <w:rPr>
          <w:sz w:val="24"/>
          <w:szCs w:val="24"/>
        </w:rPr>
        <w:t>The registr</w:t>
      </w:r>
      <w:r w:rsidR="0030509F" w:rsidRPr="007D64C3">
        <w:rPr>
          <w:sz w:val="24"/>
          <w:szCs w:val="24"/>
        </w:rPr>
        <w:t>ation form will also set out the</w:t>
      </w:r>
      <w:r w:rsidRPr="007D64C3">
        <w:rPr>
          <w:sz w:val="24"/>
          <w:szCs w:val="24"/>
        </w:rPr>
        <w:t xml:space="preserve"> </w:t>
      </w:r>
      <w:r w:rsidR="002F2F1D" w:rsidRPr="007D64C3">
        <w:rPr>
          <w:sz w:val="24"/>
          <w:szCs w:val="24"/>
        </w:rPr>
        <w:t>percentage of the M</w:t>
      </w:r>
      <w:r w:rsidRPr="007D64C3">
        <w:rPr>
          <w:sz w:val="24"/>
          <w:szCs w:val="24"/>
        </w:rPr>
        <w:t>inimu</w:t>
      </w:r>
      <w:r w:rsidR="002F2F1D" w:rsidRPr="007D64C3">
        <w:rPr>
          <w:sz w:val="24"/>
          <w:szCs w:val="24"/>
        </w:rPr>
        <w:t>m Sponsorship A</w:t>
      </w:r>
      <w:r w:rsidRPr="007D64C3">
        <w:rPr>
          <w:sz w:val="24"/>
          <w:szCs w:val="24"/>
        </w:rPr>
        <w:t xml:space="preserve">mount that must be paid to </w:t>
      </w:r>
      <w:r w:rsidR="00614CE7" w:rsidRPr="007D64C3">
        <w:rPr>
          <w:sz w:val="24"/>
          <w:szCs w:val="24"/>
        </w:rPr>
        <w:t>Alexander Devine</w:t>
      </w:r>
      <w:r w:rsidRPr="007D64C3">
        <w:rPr>
          <w:sz w:val="24"/>
          <w:szCs w:val="24"/>
        </w:rPr>
        <w:t xml:space="preserve"> </w:t>
      </w:r>
      <w:r w:rsidR="00E14083" w:rsidRPr="007D64C3">
        <w:rPr>
          <w:sz w:val="24"/>
          <w:szCs w:val="24"/>
        </w:rPr>
        <w:t>a</w:t>
      </w:r>
      <w:r w:rsidR="00AC0E33" w:rsidRPr="007D64C3">
        <w:rPr>
          <w:sz w:val="24"/>
          <w:szCs w:val="24"/>
        </w:rPr>
        <w:t>n</w:t>
      </w:r>
      <w:r w:rsidR="00E14083" w:rsidRPr="007D64C3">
        <w:rPr>
          <w:sz w:val="24"/>
          <w:szCs w:val="24"/>
        </w:rPr>
        <w:t>d the date by which it must be paid</w:t>
      </w:r>
      <w:r w:rsidRPr="007D64C3">
        <w:rPr>
          <w:sz w:val="24"/>
          <w:szCs w:val="24"/>
        </w:rPr>
        <w:t xml:space="preserve">. Whilst </w:t>
      </w:r>
      <w:r w:rsidR="00614CE7" w:rsidRPr="007D64C3">
        <w:rPr>
          <w:sz w:val="24"/>
          <w:szCs w:val="24"/>
        </w:rPr>
        <w:t>Alexander Devine</w:t>
      </w:r>
      <w:r w:rsidRPr="007D64C3">
        <w:rPr>
          <w:sz w:val="24"/>
          <w:szCs w:val="24"/>
        </w:rPr>
        <w:t xml:space="preserve"> will provide fundraising advice and support in this respect, if you fail to pay the relevant sponsorship amounts when due, </w:t>
      </w:r>
      <w:r w:rsidR="00614CE7" w:rsidRPr="007D64C3">
        <w:rPr>
          <w:sz w:val="24"/>
          <w:szCs w:val="24"/>
        </w:rPr>
        <w:t>Alexander Devine</w:t>
      </w:r>
      <w:r w:rsidRPr="007D64C3">
        <w:rPr>
          <w:sz w:val="24"/>
          <w:szCs w:val="24"/>
        </w:rPr>
        <w:t xml:space="preserve"> reserves the right to cancel your registration for the Event without any obligation to return any funds already received </w:t>
      </w:r>
      <w:r w:rsidR="00AC0E33" w:rsidRPr="007D64C3">
        <w:rPr>
          <w:sz w:val="24"/>
          <w:szCs w:val="24"/>
        </w:rPr>
        <w:t>from</w:t>
      </w:r>
      <w:r w:rsidRPr="007D64C3">
        <w:rPr>
          <w:sz w:val="24"/>
          <w:szCs w:val="24"/>
        </w:rPr>
        <w:t xml:space="preserve"> you.</w:t>
      </w:r>
    </w:p>
    <w:p w14:paraId="3FB5DF4D" w14:textId="6107666A" w:rsidR="00E2261D" w:rsidRPr="007D64C3" w:rsidRDefault="00E2261D" w:rsidP="00E2261D">
      <w:pPr>
        <w:pStyle w:val="Level2"/>
        <w:numPr>
          <w:ilvl w:val="0"/>
          <w:numId w:val="0"/>
        </w:numPr>
        <w:ind w:left="850" w:hanging="850"/>
        <w:rPr>
          <w:sz w:val="24"/>
          <w:szCs w:val="24"/>
        </w:rPr>
      </w:pPr>
      <w:r w:rsidRPr="007D64C3">
        <w:rPr>
          <w:sz w:val="24"/>
          <w:szCs w:val="24"/>
        </w:rPr>
        <w:t>9.3</w:t>
      </w:r>
      <w:r w:rsidRPr="007D64C3">
        <w:rPr>
          <w:sz w:val="24"/>
          <w:szCs w:val="24"/>
        </w:rPr>
        <w:tab/>
      </w:r>
      <w:r w:rsidR="00EE7B58" w:rsidRPr="007D64C3">
        <w:rPr>
          <w:sz w:val="24"/>
          <w:szCs w:val="24"/>
        </w:rPr>
        <w:t>You agree that you will use your</w:t>
      </w:r>
      <w:r w:rsidR="00A2148D" w:rsidRPr="007D64C3">
        <w:rPr>
          <w:sz w:val="24"/>
          <w:szCs w:val="24"/>
        </w:rPr>
        <w:t xml:space="preserve"> best endeavours to raise money for </w:t>
      </w:r>
      <w:r w:rsidR="00614CE7" w:rsidRPr="007D64C3">
        <w:rPr>
          <w:sz w:val="24"/>
          <w:szCs w:val="24"/>
        </w:rPr>
        <w:t>Alexander Devine</w:t>
      </w:r>
      <w:r w:rsidR="00A2148D" w:rsidRPr="007D64C3">
        <w:rPr>
          <w:sz w:val="24"/>
          <w:szCs w:val="24"/>
        </w:rPr>
        <w:t xml:space="preserve"> in connection with </w:t>
      </w:r>
      <w:r w:rsidR="00EE7B58" w:rsidRPr="007D64C3">
        <w:rPr>
          <w:sz w:val="24"/>
          <w:szCs w:val="24"/>
        </w:rPr>
        <w:t>your participation in any Event that you register for</w:t>
      </w:r>
      <w:r w:rsidR="00A2148D" w:rsidRPr="007D64C3">
        <w:rPr>
          <w:sz w:val="24"/>
          <w:szCs w:val="24"/>
        </w:rPr>
        <w:t xml:space="preserve">. Any fundraising </w:t>
      </w:r>
      <w:r w:rsidR="00EE7B58" w:rsidRPr="007D64C3">
        <w:rPr>
          <w:sz w:val="24"/>
          <w:szCs w:val="24"/>
        </w:rPr>
        <w:t>you</w:t>
      </w:r>
      <w:r w:rsidR="00A2148D" w:rsidRPr="007D64C3">
        <w:rPr>
          <w:sz w:val="24"/>
          <w:szCs w:val="24"/>
        </w:rPr>
        <w:t xml:space="preserve"> undertake in connection with </w:t>
      </w:r>
      <w:r w:rsidR="00EE7B58" w:rsidRPr="007D64C3">
        <w:rPr>
          <w:sz w:val="24"/>
          <w:szCs w:val="24"/>
        </w:rPr>
        <w:t>any Event that you register for</w:t>
      </w:r>
      <w:r w:rsidR="00AA2622" w:rsidRPr="007D64C3">
        <w:rPr>
          <w:sz w:val="24"/>
          <w:szCs w:val="24"/>
        </w:rPr>
        <w:t xml:space="preserve"> will be for </w:t>
      </w:r>
      <w:r w:rsidR="00614CE7" w:rsidRPr="007D64C3">
        <w:rPr>
          <w:sz w:val="24"/>
          <w:szCs w:val="24"/>
        </w:rPr>
        <w:t>Alexander Devine</w:t>
      </w:r>
      <w:r w:rsidR="00A2148D" w:rsidRPr="007D64C3">
        <w:rPr>
          <w:sz w:val="24"/>
          <w:szCs w:val="24"/>
        </w:rPr>
        <w:t xml:space="preserve">. </w:t>
      </w:r>
    </w:p>
    <w:p w14:paraId="1056F588" w14:textId="710389AF" w:rsidR="0043318B" w:rsidRPr="007D64C3" w:rsidRDefault="00E2261D" w:rsidP="00E2261D">
      <w:pPr>
        <w:pStyle w:val="Level2"/>
        <w:numPr>
          <w:ilvl w:val="0"/>
          <w:numId w:val="0"/>
        </w:numPr>
        <w:ind w:left="850" w:hanging="850"/>
        <w:rPr>
          <w:sz w:val="24"/>
          <w:szCs w:val="24"/>
          <w:lang w:val="en-US"/>
        </w:rPr>
      </w:pPr>
      <w:r w:rsidRPr="007D64C3">
        <w:rPr>
          <w:sz w:val="24"/>
          <w:szCs w:val="24"/>
          <w:lang w:val="en-US"/>
        </w:rPr>
        <w:t>9.4</w:t>
      </w:r>
      <w:r w:rsidRPr="007D64C3">
        <w:rPr>
          <w:sz w:val="24"/>
          <w:szCs w:val="24"/>
          <w:lang w:val="en-US"/>
        </w:rPr>
        <w:tab/>
      </w:r>
      <w:r w:rsidR="00BA64D2" w:rsidRPr="007D64C3">
        <w:rPr>
          <w:sz w:val="24"/>
          <w:szCs w:val="24"/>
          <w:lang w:val="en-US"/>
        </w:rPr>
        <w:t xml:space="preserve">If </w:t>
      </w:r>
      <w:r w:rsidR="00C506B5" w:rsidRPr="007D64C3">
        <w:rPr>
          <w:sz w:val="24"/>
          <w:szCs w:val="24"/>
          <w:lang w:val="en-US"/>
        </w:rPr>
        <w:t xml:space="preserve">as an </w:t>
      </w:r>
      <w:r w:rsidR="00BA64D2" w:rsidRPr="007D64C3">
        <w:rPr>
          <w:sz w:val="24"/>
          <w:szCs w:val="24"/>
          <w:lang w:val="en-US"/>
        </w:rPr>
        <w:t>event participant/fundraiser</w:t>
      </w:r>
      <w:r w:rsidR="00117B91" w:rsidRPr="007D64C3">
        <w:rPr>
          <w:sz w:val="24"/>
          <w:szCs w:val="24"/>
          <w:lang w:val="en-US"/>
        </w:rPr>
        <w:t>/donor</w:t>
      </w:r>
      <w:r w:rsidR="00C506B5" w:rsidRPr="007D64C3">
        <w:rPr>
          <w:sz w:val="24"/>
          <w:szCs w:val="24"/>
          <w:lang w:val="en-US"/>
        </w:rPr>
        <w:t xml:space="preserve"> </w:t>
      </w:r>
      <w:r w:rsidR="000C49B9" w:rsidRPr="007D64C3">
        <w:rPr>
          <w:sz w:val="24"/>
          <w:szCs w:val="24"/>
          <w:lang w:val="en-US"/>
        </w:rPr>
        <w:t xml:space="preserve">you </w:t>
      </w:r>
      <w:r w:rsidR="00BA64D2" w:rsidRPr="007D64C3">
        <w:rPr>
          <w:sz w:val="24"/>
          <w:szCs w:val="24"/>
          <w:lang w:val="en-US"/>
        </w:rPr>
        <w:t xml:space="preserve">receive a significant benefit </w:t>
      </w:r>
      <w:proofErr w:type="gramStart"/>
      <w:r w:rsidR="00BA64D2" w:rsidRPr="007D64C3">
        <w:rPr>
          <w:sz w:val="24"/>
          <w:szCs w:val="24"/>
          <w:lang w:val="en-US"/>
        </w:rPr>
        <w:t>as a result of</w:t>
      </w:r>
      <w:proofErr w:type="gramEnd"/>
      <w:r w:rsidR="00BA64D2" w:rsidRPr="007D64C3">
        <w:rPr>
          <w:sz w:val="24"/>
          <w:szCs w:val="24"/>
          <w:lang w:val="en-US"/>
        </w:rPr>
        <w:t xml:space="preserve"> </w:t>
      </w:r>
      <w:r w:rsidR="00C506B5" w:rsidRPr="007D64C3">
        <w:rPr>
          <w:sz w:val="24"/>
          <w:szCs w:val="24"/>
          <w:lang w:val="en-US"/>
        </w:rPr>
        <w:t xml:space="preserve">registering/fundraising </w:t>
      </w:r>
      <w:r w:rsidR="00BA64D2" w:rsidRPr="007D64C3">
        <w:rPr>
          <w:sz w:val="24"/>
          <w:szCs w:val="24"/>
          <w:lang w:val="en-US"/>
        </w:rPr>
        <w:t>(</w:t>
      </w:r>
      <w:proofErr w:type="spellStart"/>
      <w:r w:rsidR="00BA64D2" w:rsidRPr="007D64C3">
        <w:rPr>
          <w:sz w:val="24"/>
          <w:szCs w:val="24"/>
          <w:lang w:val="en-US"/>
        </w:rPr>
        <w:t>ie</w:t>
      </w:r>
      <w:proofErr w:type="spellEnd"/>
      <w:r w:rsidR="00BA64D2" w:rsidRPr="007D64C3">
        <w:rPr>
          <w:sz w:val="24"/>
          <w:szCs w:val="24"/>
          <w:lang w:val="en-US"/>
        </w:rPr>
        <w:t xml:space="preserve"> a</w:t>
      </w:r>
      <w:r w:rsidR="004C19C8" w:rsidRPr="007D64C3">
        <w:rPr>
          <w:sz w:val="24"/>
          <w:szCs w:val="24"/>
          <w:lang w:val="en-US"/>
        </w:rPr>
        <w:t xml:space="preserve"> ticket </w:t>
      </w:r>
      <w:proofErr w:type="gramStart"/>
      <w:r w:rsidR="004C19C8" w:rsidRPr="007D64C3">
        <w:rPr>
          <w:sz w:val="24"/>
          <w:szCs w:val="24"/>
          <w:lang w:val="en-US"/>
        </w:rPr>
        <w:t xml:space="preserve">or </w:t>
      </w:r>
      <w:r w:rsidR="00BA64D2" w:rsidRPr="007D64C3">
        <w:rPr>
          <w:sz w:val="24"/>
          <w:szCs w:val="24"/>
          <w:lang w:val="en-US"/>
        </w:rPr>
        <w:t xml:space="preserve"> place</w:t>
      </w:r>
      <w:proofErr w:type="gramEnd"/>
      <w:r w:rsidR="00BA64D2" w:rsidRPr="007D64C3">
        <w:rPr>
          <w:sz w:val="24"/>
          <w:szCs w:val="24"/>
          <w:lang w:val="en-US"/>
        </w:rPr>
        <w:t xml:space="preserve"> in an event), HMRC no longer see this gift as a voluntary donation, so it would not be eligible for Gift Aid. </w:t>
      </w:r>
      <w:r w:rsidRPr="007D64C3">
        <w:rPr>
          <w:sz w:val="24"/>
          <w:szCs w:val="24"/>
          <w:lang w:val="en-US"/>
        </w:rPr>
        <w:t xml:space="preserve"> </w:t>
      </w:r>
      <w:r w:rsidR="0043318B" w:rsidRPr="007D64C3">
        <w:rPr>
          <w:sz w:val="24"/>
          <w:szCs w:val="24"/>
          <w:lang w:val="en-US"/>
        </w:rPr>
        <w:t xml:space="preserve">A benefit is any item or service provided by the charity or a third party to the donor or a person connected with the </w:t>
      </w:r>
      <w:proofErr w:type="gramStart"/>
      <w:r w:rsidR="0043318B" w:rsidRPr="007D64C3">
        <w:rPr>
          <w:sz w:val="24"/>
          <w:szCs w:val="24"/>
          <w:lang w:val="en-US"/>
        </w:rPr>
        <w:t>donor</w:t>
      </w:r>
      <w:proofErr w:type="gramEnd"/>
      <w:r w:rsidR="0043318B" w:rsidRPr="007D64C3">
        <w:rPr>
          <w:sz w:val="24"/>
          <w:szCs w:val="24"/>
          <w:lang w:val="en-US"/>
        </w:rPr>
        <w:t xml:space="preserve"> and which is associated with a donation. A right to receive a </w:t>
      </w:r>
      <w:proofErr w:type="gramStart"/>
      <w:r w:rsidR="0043318B" w:rsidRPr="007D64C3">
        <w:rPr>
          <w:sz w:val="24"/>
          <w:szCs w:val="24"/>
          <w:lang w:val="en-US"/>
        </w:rPr>
        <w:t>benefit,</w:t>
      </w:r>
      <w:proofErr w:type="gramEnd"/>
      <w:r w:rsidR="0043318B" w:rsidRPr="007D64C3">
        <w:rPr>
          <w:sz w:val="24"/>
          <w:szCs w:val="24"/>
          <w:lang w:val="en-US"/>
        </w:rPr>
        <w:t xml:space="preserve"> is also a benefit, </w:t>
      </w:r>
      <w:proofErr w:type="gramStart"/>
      <w:r w:rsidR="0043318B" w:rsidRPr="007D64C3">
        <w:rPr>
          <w:sz w:val="24"/>
          <w:szCs w:val="24"/>
          <w:lang w:val="en-US"/>
        </w:rPr>
        <w:t>whether or not</w:t>
      </w:r>
      <w:proofErr w:type="gramEnd"/>
      <w:r w:rsidR="0043318B" w:rsidRPr="007D64C3">
        <w:rPr>
          <w:sz w:val="24"/>
          <w:szCs w:val="24"/>
          <w:lang w:val="en-US"/>
        </w:rPr>
        <w:t xml:space="preserve"> the right is exercised.</w:t>
      </w:r>
      <w:r w:rsidR="0062708B" w:rsidRPr="007D64C3">
        <w:rPr>
          <w:sz w:val="24"/>
          <w:szCs w:val="24"/>
          <w:lang w:val="en-US"/>
        </w:rPr>
        <w:t xml:space="preserve"> </w:t>
      </w:r>
    </w:p>
    <w:p w14:paraId="0117561C" w14:textId="77777777" w:rsidR="006E4257" w:rsidRPr="007D64C3" w:rsidRDefault="0043318B" w:rsidP="006E4257">
      <w:pPr>
        <w:pStyle w:val="Level1"/>
        <w:numPr>
          <w:ilvl w:val="0"/>
          <w:numId w:val="0"/>
        </w:numPr>
        <w:spacing w:line="240" w:lineRule="auto"/>
        <w:ind w:left="850"/>
        <w:rPr>
          <w:sz w:val="24"/>
          <w:szCs w:val="24"/>
          <w:lang w:val="en-US"/>
        </w:rPr>
      </w:pPr>
      <w:r w:rsidRPr="007D64C3">
        <w:rPr>
          <w:sz w:val="24"/>
          <w:szCs w:val="24"/>
          <w:lang w:val="en-US"/>
        </w:rPr>
        <w:lastRenderedPageBreak/>
        <w:t xml:space="preserve">A person </w:t>
      </w:r>
      <w:proofErr w:type="gramStart"/>
      <w:r w:rsidRPr="007D64C3">
        <w:rPr>
          <w:sz w:val="24"/>
          <w:szCs w:val="24"/>
          <w:lang w:val="en-US"/>
        </w:rPr>
        <w:t>is connected with</w:t>
      </w:r>
      <w:proofErr w:type="gramEnd"/>
      <w:r w:rsidRPr="007D64C3">
        <w:rPr>
          <w:sz w:val="24"/>
          <w:szCs w:val="24"/>
          <w:lang w:val="en-US"/>
        </w:rPr>
        <w:t xml:space="preserve"> the donor if that person is:</w:t>
      </w:r>
    </w:p>
    <w:p w14:paraId="3529648C" w14:textId="399E184F" w:rsidR="0043318B" w:rsidRPr="007D64C3" w:rsidRDefault="0043318B" w:rsidP="00E55682">
      <w:pPr>
        <w:pStyle w:val="Level1"/>
        <w:numPr>
          <w:ilvl w:val="0"/>
          <w:numId w:val="8"/>
        </w:numPr>
        <w:spacing w:line="240" w:lineRule="auto"/>
        <w:rPr>
          <w:sz w:val="24"/>
          <w:szCs w:val="24"/>
          <w:lang w:val="en-US"/>
        </w:rPr>
      </w:pPr>
      <w:r w:rsidRPr="007D64C3">
        <w:rPr>
          <w:sz w:val="24"/>
          <w:szCs w:val="24"/>
          <w:lang w:val="en-US"/>
        </w:rPr>
        <w:t>The wife, husband or civil partner</w:t>
      </w:r>
    </w:p>
    <w:p w14:paraId="10030BEE" w14:textId="77777777" w:rsidR="0043318B" w:rsidRPr="007D64C3" w:rsidRDefault="0043318B" w:rsidP="00E55682">
      <w:pPr>
        <w:pStyle w:val="Level1"/>
        <w:numPr>
          <w:ilvl w:val="0"/>
          <w:numId w:val="8"/>
        </w:numPr>
        <w:spacing w:line="240" w:lineRule="auto"/>
        <w:rPr>
          <w:sz w:val="24"/>
          <w:szCs w:val="24"/>
          <w:lang w:val="en-US"/>
        </w:rPr>
      </w:pPr>
      <w:r w:rsidRPr="007D64C3">
        <w:rPr>
          <w:sz w:val="24"/>
          <w:szCs w:val="24"/>
          <w:lang w:val="en-US"/>
        </w:rPr>
        <w:t>A relative (for example brother, sister), ancestor (for example mother) or lineal Descendant (for example grandson)</w:t>
      </w:r>
    </w:p>
    <w:p w14:paraId="5FED5E5C" w14:textId="77777777" w:rsidR="0043318B" w:rsidRPr="007D64C3" w:rsidRDefault="0043318B" w:rsidP="00E55682">
      <w:pPr>
        <w:pStyle w:val="Level1"/>
        <w:numPr>
          <w:ilvl w:val="0"/>
          <w:numId w:val="8"/>
        </w:numPr>
        <w:spacing w:line="240" w:lineRule="auto"/>
        <w:rPr>
          <w:sz w:val="24"/>
          <w:szCs w:val="24"/>
          <w:lang w:val="en-US"/>
        </w:rPr>
      </w:pPr>
      <w:r w:rsidRPr="007D64C3">
        <w:rPr>
          <w:sz w:val="24"/>
          <w:szCs w:val="24"/>
          <w:lang w:val="en-US"/>
        </w:rPr>
        <w:t>The wife, husband or civil partner of a relative</w:t>
      </w:r>
    </w:p>
    <w:p w14:paraId="0EA64D61" w14:textId="3049D267" w:rsidR="000C49B9" w:rsidRPr="007D64C3" w:rsidRDefault="0043318B" w:rsidP="00E55682">
      <w:pPr>
        <w:pStyle w:val="Level1"/>
        <w:numPr>
          <w:ilvl w:val="0"/>
          <w:numId w:val="8"/>
        </w:numPr>
        <w:spacing w:line="240" w:lineRule="auto"/>
        <w:rPr>
          <w:sz w:val="24"/>
          <w:szCs w:val="24"/>
          <w:lang w:val="en-US"/>
        </w:rPr>
      </w:pPr>
      <w:r w:rsidRPr="007D64C3">
        <w:rPr>
          <w:sz w:val="24"/>
          <w:szCs w:val="24"/>
          <w:lang w:val="en-US"/>
        </w:rPr>
        <w:t>A company under the control of the donor, or under control of connected persons</w:t>
      </w:r>
    </w:p>
    <w:p w14:paraId="4C0423A6" w14:textId="02B00033" w:rsidR="00675616" w:rsidRPr="007D64C3" w:rsidRDefault="00675616" w:rsidP="007B380A">
      <w:pPr>
        <w:pStyle w:val="Level1"/>
        <w:numPr>
          <w:ilvl w:val="0"/>
          <w:numId w:val="0"/>
        </w:numPr>
        <w:ind w:left="850"/>
        <w:rPr>
          <w:sz w:val="24"/>
          <w:szCs w:val="24"/>
          <w:lang w:val="en-US"/>
        </w:rPr>
      </w:pPr>
      <w:r w:rsidRPr="007D64C3">
        <w:rPr>
          <w:sz w:val="24"/>
          <w:szCs w:val="24"/>
        </w:rPr>
        <w:t xml:space="preserve">If you are unsure whether the Gift Aid rules apply to you, it may be better to ask these groups not to add Gift Aid to their donations/sponsorship to ensure </w:t>
      </w:r>
      <w:r w:rsidR="00E2261D" w:rsidRPr="007D64C3">
        <w:rPr>
          <w:sz w:val="24"/>
          <w:szCs w:val="24"/>
        </w:rPr>
        <w:t xml:space="preserve">Alexander Devine </w:t>
      </w:r>
      <w:r w:rsidRPr="007D64C3">
        <w:rPr>
          <w:sz w:val="24"/>
          <w:szCs w:val="24"/>
        </w:rPr>
        <w:t>is HMRC compliant. But do get in touch with us if you would like to make sure.</w:t>
      </w:r>
    </w:p>
    <w:p w14:paraId="790B39CA" w14:textId="77777777" w:rsidR="00B6033A" w:rsidRPr="007D64C3" w:rsidRDefault="00B6033A" w:rsidP="00B6033A">
      <w:pPr>
        <w:pStyle w:val="Level1"/>
        <w:keepNext/>
        <w:ind w:left="851" w:hanging="851"/>
        <w:rPr>
          <w:rStyle w:val="Level1asheadingtext"/>
          <w:sz w:val="24"/>
          <w:szCs w:val="24"/>
        </w:rPr>
      </w:pPr>
      <w:r w:rsidRPr="007D64C3">
        <w:rPr>
          <w:rStyle w:val="Level1asheadingtext"/>
          <w:sz w:val="24"/>
          <w:szCs w:val="24"/>
        </w:rPr>
        <w:t>AUCTIONS, RAFFLES AND PRIZES</w:t>
      </w:r>
    </w:p>
    <w:p w14:paraId="3EB4F557" w14:textId="58996E57" w:rsidR="00B6033A" w:rsidRPr="007D64C3" w:rsidRDefault="00B6033A" w:rsidP="00B6033A">
      <w:pPr>
        <w:pStyle w:val="Level2"/>
        <w:rPr>
          <w:sz w:val="24"/>
          <w:szCs w:val="24"/>
        </w:rPr>
      </w:pPr>
      <w:proofErr w:type="gramStart"/>
      <w:r w:rsidRPr="007D64C3">
        <w:rPr>
          <w:sz w:val="24"/>
          <w:szCs w:val="24"/>
        </w:rPr>
        <w:t>In order to</w:t>
      </w:r>
      <w:proofErr w:type="gramEnd"/>
      <w:r w:rsidRPr="007D64C3">
        <w:rPr>
          <w:sz w:val="24"/>
          <w:szCs w:val="24"/>
        </w:rPr>
        <w:t xml:space="preserve"> bid in a</w:t>
      </w:r>
      <w:r w:rsidR="6CDB45D3" w:rsidRPr="007D64C3">
        <w:rPr>
          <w:sz w:val="24"/>
          <w:szCs w:val="24"/>
        </w:rPr>
        <w:t>n</w:t>
      </w:r>
      <w:r w:rsidRPr="007D64C3">
        <w:rPr>
          <w:sz w:val="24"/>
          <w:szCs w:val="24"/>
        </w:rPr>
        <w:t xml:space="preserve"> </w:t>
      </w:r>
      <w:r w:rsidR="00614CE7" w:rsidRPr="007D64C3">
        <w:rPr>
          <w:sz w:val="24"/>
          <w:szCs w:val="24"/>
        </w:rPr>
        <w:t>Alexander Devine</w:t>
      </w:r>
      <w:r w:rsidRPr="007D64C3">
        <w:rPr>
          <w:sz w:val="24"/>
          <w:szCs w:val="24"/>
        </w:rPr>
        <w:t xml:space="preserve"> live auction or silent auction participants must be aged 18 or over. </w:t>
      </w:r>
    </w:p>
    <w:p w14:paraId="3F34E74B" w14:textId="77777777" w:rsidR="00603AFD" w:rsidRPr="007D64C3" w:rsidRDefault="00603AFD" w:rsidP="00603AFD">
      <w:pPr>
        <w:pStyle w:val="Level2"/>
        <w:rPr>
          <w:sz w:val="24"/>
          <w:szCs w:val="24"/>
        </w:rPr>
      </w:pPr>
      <w:r w:rsidRPr="007D64C3">
        <w:rPr>
          <w:sz w:val="24"/>
          <w:szCs w:val="24"/>
        </w:rPr>
        <w:t>Each item in a live and silent auction is defined as a “Lot”. Bidders may bid for more than one Lot and may make multiple bids for each individual Lot.</w:t>
      </w:r>
    </w:p>
    <w:p w14:paraId="6B99F62B" w14:textId="77777777" w:rsidR="00B6033A" w:rsidRPr="007D64C3" w:rsidRDefault="00B6033A" w:rsidP="00B6033A">
      <w:pPr>
        <w:pStyle w:val="Level2"/>
        <w:rPr>
          <w:sz w:val="24"/>
          <w:szCs w:val="24"/>
        </w:rPr>
      </w:pPr>
      <w:r w:rsidRPr="007D64C3">
        <w:rPr>
          <w:sz w:val="24"/>
          <w:szCs w:val="24"/>
        </w:rPr>
        <w:t xml:space="preserve">By placing a </w:t>
      </w:r>
      <w:proofErr w:type="gramStart"/>
      <w:r w:rsidRPr="007D64C3">
        <w:rPr>
          <w:sz w:val="24"/>
          <w:szCs w:val="24"/>
        </w:rPr>
        <w:t>bid</w:t>
      </w:r>
      <w:proofErr w:type="gramEnd"/>
      <w:r w:rsidRPr="007D64C3">
        <w:rPr>
          <w:sz w:val="24"/>
          <w:szCs w:val="24"/>
        </w:rPr>
        <w:t xml:space="preserve"> you are entering into an agreement to purchase the Lot at the offered price.</w:t>
      </w:r>
    </w:p>
    <w:p w14:paraId="0C85CC3B" w14:textId="77777777" w:rsidR="00B6033A" w:rsidRPr="007D64C3" w:rsidRDefault="00B6033A" w:rsidP="00B6033A">
      <w:pPr>
        <w:pStyle w:val="Level2"/>
        <w:rPr>
          <w:sz w:val="24"/>
          <w:szCs w:val="24"/>
        </w:rPr>
      </w:pPr>
      <w:r w:rsidRPr="007D64C3">
        <w:rPr>
          <w:sz w:val="24"/>
          <w:szCs w:val="24"/>
        </w:rPr>
        <w:t xml:space="preserve">The successful bid for any one Lot, will be the highest bid received by the scheduled end of the live or silent auction. </w:t>
      </w:r>
      <w:proofErr w:type="gramStart"/>
      <w:r w:rsidRPr="007D64C3">
        <w:rPr>
          <w:sz w:val="24"/>
          <w:szCs w:val="24"/>
        </w:rPr>
        <w:t>In the event that</w:t>
      </w:r>
      <w:proofErr w:type="gramEnd"/>
      <w:r w:rsidRPr="007D64C3">
        <w:rPr>
          <w:sz w:val="24"/>
          <w:szCs w:val="24"/>
        </w:rPr>
        <w:t xml:space="preserve"> two or more bids equal the highest bid, the Lot shall be awarded to the bid received first. </w:t>
      </w:r>
    </w:p>
    <w:p w14:paraId="03F8A99C" w14:textId="1290E73A" w:rsidR="00B6033A" w:rsidRPr="007D64C3" w:rsidRDefault="00614CE7" w:rsidP="00B6033A">
      <w:pPr>
        <w:pStyle w:val="Level2"/>
        <w:rPr>
          <w:sz w:val="24"/>
          <w:szCs w:val="24"/>
        </w:rPr>
      </w:pPr>
      <w:r w:rsidRPr="007D64C3">
        <w:rPr>
          <w:sz w:val="24"/>
          <w:szCs w:val="24"/>
        </w:rPr>
        <w:t>Alexander Devine</w:t>
      </w:r>
      <w:r w:rsidR="00B6033A" w:rsidRPr="007D64C3">
        <w:rPr>
          <w:sz w:val="24"/>
          <w:szCs w:val="24"/>
        </w:rPr>
        <w:t xml:space="preserve"> reserves the right to refuse or remove any bid</w:t>
      </w:r>
      <w:r w:rsidR="00716347" w:rsidRPr="007D64C3">
        <w:rPr>
          <w:sz w:val="24"/>
          <w:szCs w:val="24"/>
        </w:rPr>
        <w:t xml:space="preserve"> or prize</w:t>
      </w:r>
      <w:r w:rsidR="00B6033A" w:rsidRPr="007D64C3">
        <w:rPr>
          <w:sz w:val="24"/>
          <w:szCs w:val="24"/>
        </w:rPr>
        <w:t xml:space="preserve"> at its absolute discretion.</w:t>
      </w:r>
    </w:p>
    <w:p w14:paraId="758F85A8" w14:textId="77777777" w:rsidR="00B6033A" w:rsidRPr="007D64C3" w:rsidRDefault="00B6033A" w:rsidP="00B6033A">
      <w:pPr>
        <w:pStyle w:val="Level2"/>
        <w:rPr>
          <w:sz w:val="24"/>
          <w:szCs w:val="24"/>
        </w:rPr>
      </w:pPr>
      <w:r w:rsidRPr="007D64C3">
        <w:rPr>
          <w:sz w:val="24"/>
          <w:szCs w:val="24"/>
        </w:rPr>
        <w:t xml:space="preserve">Late, incomplete, defaced or corrupt bids, and bids below the reserve price will not be accepted. </w:t>
      </w:r>
    </w:p>
    <w:p w14:paraId="1E0782E2" w14:textId="77777777" w:rsidR="00B6033A" w:rsidRPr="007D64C3" w:rsidRDefault="00B6033A" w:rsidP="00B6033A">
      <w:pPr>
        <w:pStyle w:val="Level2"/>
        <w:rPr>
          <w:sz w:val="24"/>
          <w:szCs w:val="24"/>
        </w:rPr>
      </w:pPr>
      <w:r w:rsidRPr="007D64C3">
        <w:rPr>
          <w:sz w:val="24"/>
          <w:szCs w:val="24"/>
        </w:rPr>
        <w:t xml:space="preserve">The Event Representative will notify the winning bidder. The decision of the Event Representative as to the winning bid is final and cannot be challenged, nor will any explanation or reason be given. </w:t>
      </w:r>
    </w:p>
    <w:p w14:paraId="2134CD87" w14:textId="77777777" w:rsidR="00B6033A" w:rsidRPr="007D64C3" w:rsidRDefault="00B6033A" w:rsidP="00B6033A">
      <w:pPr>
        <w:pStyle w:val="Level2"/>
        <w:rPr>
          <w:sz w:val="24"/>
          <w:szCs w:val="24"/>
        </w:rPr>
      </w:pPr>
      <w:r w:rsidRPr="007D64C3">
        <w:rPr>
          <w:sz w:val="24"/>
          <w:szCs w:val="24"/>
        </w:rPr>
        <w:t xml:space="preserve">Bids must be above the reserve listed for the Lot being bid for; be in pounds sterling; and be received by the Event Representative before the scheduled end of the live or silent auction. </w:t>
      </w:r>
    </w:p>
    <w:p w14:paraId="01BD7B14" w14:textId="77777777" w:rsidR="00B6033A" w:rsidRPr="007D64C3" w:rsidRDefault="00B6033A" w:rsidP="00B6033A">
      <w:pPr>
        <w:pStyle w:val="Level2"/>
        <w:rPr>
          <w:sz w:val="24"/>
          <w:szCs w:val="24"/>
        </w:rPr>
      </w:pPr>
      <w:proofErr w:type="gramStart"/>
      <w:r w:rsidRPr="007D64C3">
        <w:rPr>
          <w:sz w:val="24"/>
          <w:szCs w:val="24"/>
        </w:rPr>
        <w:lastRenderedPageBreak/>
        <w:t>In order for</w:t>
      </w:r>
      <w:proofErr w:type="gramEnd"/>
      <w:r w:rsidRPr="007D64C3">
        <w:rPr>
          <w:sz w:val="24"/>
          <w:szCs w:val="24"/>
        </w:rPr>
        <w:t xml:space="preserve"> a</w:t>
      </w:r>
      <w:r w:rsidR="00603AFD" w:rsidRPr="007D64C3">
        <w:rPr>
          <w:sz w:val="24"/>
          <w:szCs w:val="24"/>
        </w:rPr>
        <w:t xml:space="preserve"> live or silent </w:t>
      </w:r>
      <w:r w:rsidRPr="007D64C3">
        <w:rPr>
          <w:sz w:val="24"/>
          <w:szCs w:val="24"/>
        </w:rPr>
        <w:t>auction bid to stand the bidder must provide their contact details at the time of the bid, including full name, contact telephone number and email address.</w:t>
      </w:r>
    </w:p>
    <w:p w14:paraId="5D27693C" w14:textId="0731D279" w:rsidR="00B6033A" w:rsidRPr="007D64C3" w:rsidRDefault="00614CE7" w:rsidP="00B6033A">
      <w:pPr>
        <w:pStyle w:val="Level2"/>
        <w:rPr>
          <w:sz w:val="24"/>
          <w:szCs w:val="24"/>
        </w:rPr>
      </w:pPr>
      <w:r w:rsidRPr="007D64C3">
        <w:rPr>
          <w:sz w:val="24"/>
          <w:szCs w:val="24"/>
        </w:rPr>
        <w:t>Alexander Devine</w:t>
      </w:r>
      <w:r w:rsidR="00B6033A" w:rsidRPr="007D64C3">
        <w:rPr>
          <w:sz w:val="24"/>
          <w:szCs w:val="24"/>
        </w:rPr>
        <w:t xml:space="preserve"> may use third party auctioneer websites. Please refer to their terms and conditions before taking part in the auction.</w:t>
      </w:r>
    </w:p>
    <w:p w14:paraId="4BFCFAC4" w14:textId="77777777" w:rsidR="00B6033A" w:rsidRPr="007D64C3" w:rsidRDefault="00B6033A" w:rsidP="00B6033A">
      <w:pPr>
        <w:pStyle w:val="Level2"/>
        <w:rPr>
          <w:sz w:val="24"/>
          <w:szCs w:val="24"/>
        </w:rPr>
      </w:pPr>
      <w:r w:rsidRPr="007D64C3">
        <w:rPr>
          <w:sz w:val="24"/>
          <w:szCs w:val="24"/>
        </w:rPr>
        <w:t xml:space="preserve">All live and silent auctions will </w:t>
      </w:r>
      <w:proofErr w:type="gramStart"/>
      <w:r w:rsidRPr="007D64C3">
        <w:rPr>
          <w:sz w:val="24"/>
          <w:szCs w:val="24"/>
        </w:rPr>
        <w:t>close</w:t>
      </w:r>
      <w:proofErr w:type="gramEnd"/>
      <w:r w:rsidRPr="007D64C3">
        <w:rPr>
          <w:sz w:val="24"/>
          <w:szCs w:val="24"/>
        </w:rPr>
        <w:t xml:space="preserve"> and all raffles will be drawn on the day of the specified event.</w:t>
      </w:r>
    </w:p>
    <w:p w14:paraId="432D051F" w14:textId="77777777" w:rsidR="00B6033A" w:rsidRPr="007D64C3" w:rsidRDefault="00B6033A" w:rsidP="00B6033A">
      <w:pPr>
        <w:pStyle w:val="Level2"/>
        <w:rPr>
          <w:sz w:val="24"/>
          <w:szCs w:val="24"/>
        </w:rPr>
      </w:pPr>
      <w:r w:rsidRPr="007D64C3">
        <w:rPr>
          <w:sz w:val="24"/>
          <w:szCs w:val="24"/>
        </w:rPr>
        <w:t>Each item in a raffle is defined as a “prize”. Event attendees may purchase multiple raffle tickets.</w:t>
      </w:r>
    </w:p>
    <w:p w14:paraId="312A60E3" w14:textId="25E2CDD1" w:rsidR="00B6033A" w:rsidRPr="007D64C3" w:rsidRDefault="00B6033A" w:rsidP="00B6033A">
      <w:pPr>
        <w:pStyle w:val="Level2"/>
        <w:rPr>
          <w:sz w:val="24"/>
          <w:szCs w:val="24"/>
        </w:rPr>
      </w:pPr>
      <w:r w:rsidRPr="007D64C3">
        <w:rPr>
          <w:sz w:val="24"/>
          <w:szCs w:val="24"/>
        </w:rPr>
        <w:t xml:space="preserve">No raffle tickets can be sold to, on behalf of, or for a person under the age of 16 years. </w:t>
      </w:r>
      <w:r w:rsidR="00614CE7" w:rsidRPr="007D64C3">
        <w:rPr>
          <w:sz w:val="24"/>
          <w:szCs w:val="24"/>
        </w:rPr>
        <w:t>Alexander Devine</w:t>
      </w:r>
      <w:r w:rsidRPr="007D64C3">
        <w:rPr>
          <w:sz w:val="24"/>
          <w:szCs w:val="24"/>
        </w:rPr>
        <w:t xml:space="preserve"> reserves the right to carry out age verification checks. If a ticket is sold unknowingly to, on behalf of, or for a person under the age of 16 he/she will be exempt from the raffle and will forfeit his/her </w:t>
      </w:r>
      <w:proofErr w:type="gramStart"/>
      <w:r w:rsidRPr="007D64C3">
        <w:rPr>
          <w:sz w:val="24"/>
          <w:szCs w:val="24"/>
        </w:rPr>
        <w:t>prize</w:t>
      </w:r>
      <w:proofErr w:type="gramEnd"/>
      <w:r w:rsidRPr="007D64C3">
        <w:rPr>
          <w:sz w:val="24"/>
          <w:szCs w:val="24"/>
        </w:rPr>
        <w:t xml:space="preserve"> and the stake will be returned.</w:t>
      </w:r>
    </w:p>
    <w:p w14:paraId="41D3AA26" w14:textId="77777777" w:rsidR="00B6033A" w:rsidRPr="007D64C3" w:rsidRDefault="00B6033A" w:rsidP="00B6033A">
      <w:pPr>
        <w:pStyle w:val="Level2"/>
        <w:rPr>
          <w:sz w:val="24"/>
          <w:szCs w:val="24"/>
        </w:rPr>
      </w:pPr>
      <w:r w:rsidRPr="007D64C3">
        <w:rPr>
          <w:sz w:val="24"/>
          <w:szCs w:val="24"/>
        </w:rPr>
        <w:t>Raffle tickets will be entered into the draw only when the whole payment is received in advance of the draw.</w:t>
      </w:r>
    </w:p>
    <w:p w14:paraId="70334ACB" w14:textId="2857CF2B" w:rsidR="00B6033A" w:rsidRPr="007D64C3" w:rsidRDefault="00614CE7" w:rsidP="00B6033A">
      <w:pPr>
        <w:pStyle w:val="Level2"/>
        <w:rPr>
          <w:sz w:val="24"/>
          <w:szCs w:val="24"/>
        </w:rPr>
      </w:pPr>
      <w:r w:rsidRPr="007D64C3">
        <w:rPr>
          <w:sz w:val="24"/>
          <w:szCs w:val="24"/>
        </w:rPr>
        <w:t>Alexander Devine</w:t>
      </w:r>
      <w:r w:rsidR="00B6033A" w:rsidRPr="007D64C3">
        <w:rPr>
          <w:sz w:val="24"/>
          <w:szCs w:val="24"/>
        </w:rPr>
        <w:t xml:space="preserve"> accepts no responsibility for raffle tickets which are lost, damaged, illegible or from which the prize winner cannot be identified, or for any technical failure or event which may cause the competition to be disrupted or corrupted.</w:t>
      </w:r>
    </w:p>
    <w:p w14:paraId="7AC94986" w14:textId="77777777" w:rsidR="00B6033A" w:rsidRPr="007D64C3" w:rsidRDefault="00B6033A" w:rsidP="00B6033A">
      <w:pPr>
        <w:pStyle w:val="Level2"/>
        <w:rPr>
          <w:sz w:val="24"/>
          <w:szCs w:val="24"/>
        </w:rPr>
      </w:pPr>
      <w:r w:rsidRPr="007D64C3">
        <w:rPr>
          <w:sz w:val="24"/>
          <w:szCs w:val="24"/>
        </w:rPr>
        <w:t>The result of the raffle draw is final. No correspondence will be entered into.</w:t>
      </w:r>
    </w:p>
    <w:p w14:paraId="17169C95" w14:textId="77777777" w:rsidR="00B6033A" w:rsidRPr="007D64C3" w:rsidRDefault="00B6033A" w:rsidP="00B6033A">
      <w:pPr>
        <w:pStyle w:val="Level2"/>
        <w:rPr>
          <w:sz w:val="24"/>
          <w:szCs w:val="24"/>
        </w:rPr>
      </w:pPr>
      <w:r w:rsidRPr="007D64C3">
        <w:rPr>
          <w:sz w:val="24"/>
          <w:szCs w:val="24"/>
        </w:rPr>
        <w:t>Please keep the raffle ticket or allocated number as proof of purchase.</w:t>
      </w:r>
    </w:p>
    <w:p w14:paraId="5981C031" w14:textId="77777777" w:rsidR="00B6033A" w:rsidRPr="007D64C3" w:rsidRDefault="00B6033A" w:rsidP="00B6033A">
      <w:pPr>
        <w:pStyle w:val="Level2"/>
        <w:rPr>
          <w:sz w:val="24"/>
          <w:szCs w:val="24"/>
        </w:rPr>
      </w:pPr>
      <w:r w:rsidRPr="007D64C3">
        <w:rPr>
          <w:sz w:val="24"/>
          <w:szCs w:val="24"/>
        </w:rPr>
        <w:t>Certain prizes have been kindly donated by third parties and as such any respective terms and conditions are applicable. By bidding on a Lot or purchasing a raffle ticket you are agreeing to comply with the applicable terms and conditions.</w:t>
      </w:r>
    </w:p>
    <w:p w14:paraId="61B6FD41" w14:textId="3AF12120" w:rsidR="00B6033A" w:rsidRPr="007D64C3" w:rsidRDefault="00B6033A" w:rsidP="00B6033A">
      <w:pPr>
        <w:pStyle w:val="Level2"/>
        <w:rPr>
          <w:sz w:val="24"/>
          <w:szCs w:val="24"/>
        </w:rPr>
      </w:pPr>
      <w:r w:rsidRPr="007D64C3">
        <w:rPr>
          <w:sz w:val="24"/>
          <w:szCs w:val="24"/>
        </w:rPr>
        <w:t xml:space="preserve">All Lots and prizes are “as is.” </w:t>
      </w:r>
      <w:r w:rsidR="00614CE7" w:rsidRPr="007D64C3">
        <w:rPr>
          <w:sz w:val="24"/>
          <w:szCs w:val="24"/>
        </w:rPr>
        <w:t>Alexander Devine</w:t>
      </w:r>
      <w:r w:rsidRPr="007D64C3">
        <w:rPr>
          <w:sz w:val="24"/>
          <w:szCs w:val="24"/>
        </w:rPr>
        <w:t xml:space="preserve"> has attempted to describe the items correctly but is in no event responsible for the correctness of descriptions, genuineness, or condition of the items.</w:t>
      </w:r>
    </w:p>
    <w:p w14:paraId="441E7E34" w14:textId="10A64BC8" w:rsidR="00B6033A" w:rsidRPr="007D64C3" w:rsidRDefault="00B6033A" w:rsidP="00B6033A">
      <w:pPr>
        <w:pStyle w:val="Level2"/>
        <w:rPr>
          <w:sz w:val="24"/>
          <w:szCs w:val="24"/>
        </w:rPr>
      </w:pPr>
      <w:r w:rsidRPr="007D64C3">
        <w:rPr>
          <w:sz w:val="24"/>
          <w:szCs w:val="24"/>
        </w:rPr>
        <w:t xml:space="preserve">In the event of a supplier not being able to provide the original Lot or prize, </w:t>
      </w:r>
      <w:r w:rsidR="00614CE7" w:rsidRPr="007D64C3">
        <w:rPr>
          <w:sz w:val="24"/>
          <w:szCs w:val="24"/>
        </w:rPr>
        <w:t>Alexander Devine</w:t>
      </w:r>
      <w:r w:rsidRPr="007D64C3">
        <w:rPr>
          <w:sz w:val="24"/>
          <w:szCs w:val="24"/>
        </w:rPr>
        <w:t xml:space="preserve"> will endeavour to source an alternative of similar cash value to the original prize or Lot. If no alternative is found the winner will be offered a refund or asked if they would like to donate part or </w:t>
      </w:r>
      <w:proofErr w:type="gramStart"/>
      <w:r w:rsidRPr="007D64C3">
        <w:rPr>
          <w:sz w:val="24"/>
          <w:szCs w:val="24"/>
        </w:rPr>
        <w:t>all of</w:t>
      </w:r>
      <w:proofErr w:type="gramEnd"/>
      <w:r w:rsidRPr="007D64C3">
        <w:rPr>
          <w:sz w:val="24"/>
          <w:szCs w:val="24"/>
        </w:rPr>
        <w:t xml:space="preserve"> their bid amount or raffle ticket cost to </w:t>
      </w:r>
      <w:r w:rsidR="00614CE7" w:rsidRPr="007D64C3">
        <w:rPr>
          <w:sz w:val="24"/>
          <w:szCs w:val="24"/>
        </w:rPr>
        <w:t>Alexander Devine</w:t>
      </w:r>
      <w:r w:rsidRPr="007D64C3">
        <w:rPr>
          <w:sz w:val="24"/>
          <w:szCs w:val="24"/>
        </w:rPr>
        <w:t>.</w:t>
      </w:r>
    </w:p>
    <w:p w14:paraId="60DC77B1" w14:textId="77777777" w:rsidR="00B6033A" w:rsidRPr="007D64C3" w:rsidRDefault="00B6033A" w:rsidP="00B6033A">
      <w:pPr>
        <w:pStyle w:val="Level2"/>
        <w:rPr>
          <w:sz w:val="24"/>
          <w:szCs w:val="24"/>
        </w:rPr>
      </w:pPr>
      <w:r w:rsidRPr="007D64C3">
        <w:rPr>
          <w:sz w:val="24"/>
          <w:szCs w:val="24"/>
        </w:rPr>
        <w:lastRenderedPageBreak/>
        <w:t>There will be no exchanging of Lots or prizes nor refunds permitted. No cash alternative will be offered.</w:t>
      </w:r>
    </w:p>
    <w:p w14:paraId="04E8A33C" w14:textId="1E7FCCB4" w:rsidR="00B6033A" w:rsidRPr="007D64C3" w:rsidRDefault="00B6033A" w:rsidP="00B6033A">
      <w:pPr>
        <w:pStyle w:val="Level2"/>
        <w:rPr>
          <w:sz w:val="24"/>
          <w:szCs w:val="24"/>
        </w:rPr>
      </w:pPr>
      <w:r w:rsidRPr="007D64C3">
        <w:rPr>
          <w:sz w:val="24"/>
          <w:szCs w:val="24"/>
        </w:rPr>
        <w:t xml:space="preserve">Unless otherwise agreed by </w:t>
      </w:r>
      <w:r w:rsidR="00614CE7" w:rsidRPr="007D64C3">
        <w:rPr>
          <w:sz w:val="24"/>
          <w:szCs w:val="24"/>
        </w:rPr>
        <w:t>Alexander Devine</w:t>
      </w:r>
      <w:r w:rsidRPr="007D64C3">
        <w:rPr>
          <w:sz w:val="24"/>
          <w:szCs w:val="24"/>
        </w:rPr>
        <w:t>, prizes or Lots will not be released to the winner until payment has been received and cleared funds have been received.</w:t>
      </w:r>
    </w:p>
    <w:p w14:paraId="6BCAF7C8" w14:textId="1F0AD7FE" w:rsidR="00B6033A" w:rsidRPr="007D64C3" w:rsidRDefault="00B6033A" w:rsidP="00B6033A">
      <w:pPr>
        <w:pStyle w:val="Level2"/>
        <w:rPr>
          <w:sz w:val="24"/>
          <w:szCs w:val="24"/>
        </w:rPr>
      </w:pPr>
      <w:r w:rsidRPr="007D64C3">
        <w:rPr>
          <w:sz w:val="24"/>
          <w:szCs w:val="24"/>
        </w:rPr>
        <w:t xml:space="preserve">In the event of </w:t>
      </w:r>
      <w:r w:rsidR="00614CE7" w:rsidRPr="007D64C3">
        <w:rPr>
          <w:sz w:val="24"/>
          <w:szCs w:val="24"/>
        </w:rPr>
        <w:t>Alexander Devine</w:t>
      </w:r>
      <w:r w:rsidRPr="007D64C3">
        <w:rPr>
          <w:sz w:val="24"/>
          <w:szCs w:val="24"/>
        </w:rPr>
        <w:t xml:space="preserve"> being unable to contact a winning bidder or winning raffle ticket holder within seven days of the closing of the auction or draw, or of the payment not being received within 21 days of a winner being notified, </w:t>
      </w:r>
      <w:r w:rsidR="00614CE7" w:rsidRPr="007D64C3">
        <w:rPr>
          <w:sz w:val="24"/>
          <w:szCs w:val="24"/>
        </w:rPr>
        <w:t>Alexander Devine</w:t>
      </w:r>
      <w:r w:rsidRPr="007D64C3">
        <w:rPr>
          <w:sz w:val="24"/>
          <w:szCs w:val="24"/>
        </w:rPr>
        <w:t xml:space="preserve"> reserves the right to award the Lot or prize to the next highest bidder or apply the Lot or prize as it sees fit, including for use in future auctions or raffles. </w:t>
      </w:r>
    </w:p>
    <w:p w14:paraId="64909C54" w14:textId="7B7734FF" w:rsidR="00B6033A" w:rsidRPr="007D64C3" w:rsidRDefault="00B6033A" w:rsidP="00B6033A">
      <w:pPr>
        <w:pStyle w:val="Level2"/>
        <w:rPr>
          <w:sz w:val="24"/>
          <w:szCs w:val="24"/>
        </w:rPr>
      </w:pPr>
      <w:proofErr w:type="gramStart"/>
      <w:r w:rsidRPr="007D64C3">
        <w:rPr>
          <w:sz w:val="24"/>
          <w:szCs w:val="24"/>
        </w:rPr>
        <w:t>In the event that</w:t>
      </w:r>
      <w:proofErr w:type="gramEnd"/>
      <w:r w:rsidRPr="007D64C3">
        <w:rPr>
          <w:sz w:val="24"/>
          <w:szCs w:val="24"/>
        </w:rPr>
        <w:t xml:space="preserve"> a prize is not won at the original event or donated back to </w:t>
      </w:r>
      <w:r w:rsidR="00614CE7" w:rsidRPr="007D64C3">
        <w:rPr>
          <w:sz w:val="24"/>
          <w:szCs w:val="24"/>
        </w:rPr>
        <w:t>Alexander Devine</w:t>
      </w:r>
      <w:r w:rsidRPr="007D64C3">
        <w:rPr>
          <w:sz w:val="24"/>
          <w:szCs w:val="24"/>
        </w:rPr>
        <w:t xml:space="preserve">, </w:t>
      </w:r>
      <w:r w:rsidR="00614CE7" w:rsidRPr="007D64C3">
        <w:rPr>
          <w:sz w:val="24"/>
          <w:szCs w:val="24"/>
        </w:rPr>
        <w:t>Alexander Devine</w:t>
      </w:r>
      <w:r w:rsidRPr="007D64C3">
        <w:rPr>
          <w:sz w:val="24"/>
          <w:szCs w:val="24"/>
        </w:rPr>
        <w:t xml:space="preserve"> will </w:t>
      </w:r>
      <w:r w:rsidR="002D4510" w:rsidRPr="007D64C3">
        <w:rPr>
          <w:sz w:val="24"/>
          <w:szCs w:val="24"/>
        </w:rPr>
        <w:t xml:space="preserve">make its best efforts to </w:t>
      </w:r>
      <w:r w:rsidRPr="007D64C3">
        <w:rPr>
          <w:sz w:val="24"/>
          <w:szCs w:val="24"/>
        </w:rPr>
        <w:t xml:space="preserve">contact the prize donor </w:t>
      </w:r>
      <w:proofErr w:type="gramStart"/>
      <w:r w:rsidRPr="007D64C3">
        <w:rPr>
          <w:sz w:val="24"/>
          <w:szCs w:val="24"/>
        </w:rPr>
        <w:t>in order to</w:t>
      </w:r>
      <w:proofErr w:type="gramEnd"/>
      <w:r w:rsidRPr="007D64C3">
        <w:rPr>
          <w:sz w:val="24"/>
          <w:szCs w:val="24"/>
        </w:rPr>
        <w:t xml:space="preserve"> request and obtain consent that the prize be entered into another raffle or auction deemed appropriate by </w:t>
      </w:r>
      <w:r w:rsidR="00614CE7" w:rsidRPr="007D64C3">
        <w:rPr>
          <w:sz w:val="24"/>
          <w:szCs w:val="24"/>
        </w:rPr>
        <w:t>Alexander Devine</w:t>
      </w:r>
      <w:r w:rsidRPr="007D64C3">
        <w:rPr>
          <w:sz w:val="24"/>
          <w:szCs w:val="24"/>
        </w:rPr>
        <w:t>.</w:t>
      </w:r>
    </w:p>
    <w:p w14:paraId="1ACA3948" w14:textId="3B49AAA1" w:rsidR="00B6033A" w:rsidRPr="007D64C3" w:rsidRDefault="00614CE7" w:rsidP="00B6033A">
      <w:pPr>
        <w:pStyle w:val="Level2"/>
        <w:rPr>
          <w:sz w:val="24"/>
          <w:szCs w:val="24"/>
        </w:rPr>
      </w:pPr>
      <w:r w:rsidRPr="007D64C3">
        <w:rPr>
          <w:sz w:val="24"/>
          <w:szCs w:val="24"/>
        </w:rPr>
        <w:t>Alexander Devine</w:t>
      </w:r>
      <w:r w:rsidR="00B6033A" w:rsidRPr="007D64C3">
        <w:rPr>
          <w:sz w:val="24"/>
          <w:szCs w:val="24"/>
        </w:rPr>
        <w:t xml:space="preserve"> reserves the right to add or withdraw items, without notice, to or from the auction or raffle at any time.</w:t>
      </w:r>
    </w:p>
    <w:p w14:paraId="5B042ECF" w14:textId="77777777" w:rsidR="00B6033A" w:rsidRPr="007D64C3" w:rsidRDefault="00B6033A" w:rsidP="00B6033A">
      <w:pPr>
        <w:pStyle w:val="Level2"/>
        <w:rPr>
          <w:sz w:val="24"/>
          <w:szCs w:val="24"/>
        </w:rPr>
      </w:pPr>
      <w:r w:rsidRPr="007D64C3">
        <w:rPr>
          <w:sz w:val="24"/>
          <w:szCs w:val="24"/>
        </w:rPr>
        <w:t>Unless otherwise stated in the lot description, the winner is responsible for making all arrangements and meeting all costs out of their own pocket that may be necessary to take up and enjoy their lot including, but not limited to, costs of travel, accommodation, food and other incidentals, travel insurance, medical checks and/or vaccinations and obtaining any other necessary documentation including passports and visas.</w:t>
      </w:r>
    </w:p>
    <w:p w14:paraId="4A84A91E" w14:textId="378CF041" w:rsidR="00D83223" w:rsidRPr="007D64C3" w:rsidRDefault="00B6033A" w:rsidP="00B6033A">
      <w:pPr>
        <w:pStyle w:val="Level2"/>
        <w:rPr>
          <w:sz w:val="24"/>
          <w:szCs w:val="24"/>
        </w:rPr>
      </w:pPr>
      <w:r w:rsidRPr="007D64C3">
        <w:rPr>
          <w:sz w:val="24"/>
          <w:szCs w:val="24"/>
        </w:rPr>
        <w:t xml:space="preserve">To the extent permitted by law, </w:t>
      </w:r>
      <w:r w:rsidR="00614CE7" w:rsidRPr="007D64C3">
        <w:rPr>
          <w:sz w:val="24"/>
          <w:szCs w:val="24"/>
        </w:rPr>
        <w:t>Alexander Devine</w:t>
      </w:r>
      <w:r w:rsidRPr="007D64C3">
        <w:rPr>
          <w:sz w:val="24"/>
          <w:szCs w:val="24"/>
        </w:rPr>
        <w:t xml:space="preserve"> does not accept any responsibility or liability for any loss, damage, claim or costs arising from or incurred by participation in the auction or raffle or the fulfilment of any Lot or prize.</w:t>
      </w:r>
    </w:p>
    <w:p w14:paraId="5E58CFA5" w14:textId="77777777" w:rsidR="00693F9E" w:rsidRPr="007D64C3" w:rsidRDefault="00CB68B2" w:rsidP="00CB68B2">
      <w:pPr>
        <w:pStyle w:val="Level1"/>
        <w:rPr>
          <w:b/>
          <w:sz w:val="24"/>
          <w:szCs w:val="24"/>
        </w:rPr>
      </w:pPr>
      <w:r w:rsidRPr="007D64C3">
        <w:rPr>
          <w:b/>
          <w:sz w:val="24"/>
          <w:szCs w:val="24"/>
        </w:rPr>
        <w:t>USE OF PERSONAL DATA</w:t>
      </w:r>
    </w:p>
    <w:p w14:paraId="1022CE6D" w14:textId="37284813" w:rsidR="00076C1B" w:rsidRPr="007D64C3" w:rsidRDefault="00EC4EFE" w:rsidP="00076C1B">
      <w:pPr>
        <w:pStyle w:val="Level2"/>
        <w:rPr>
          <w:sz w:val="24"/>
          <w:szCs w:val="24"/>
        </w:rPr>
      </w:pPr>
      <w:r w:rsidRPr="007D64C3">
        <w:rPr>
          <w:sz w:val="24"/>
          <w:szCs w:val="24"/>
        </w:rPr>
        <w:t xml:space="preserve">By providing personal data when you register for an Event, you confirm that you consent to such data being used by </w:t>
      </w:r>
      <w:r w:rsidR="00614CE7" w:rsidRPr="007D64C3">
        <w:rPr>
          <w:sz w:val="24"/>
          <w:szCs w:val="24"/>
        </w:rPr>
        <w:t>Alexander Devine</w:t>
      </w:r>
      <w:r w:rsidRPr="007D64C3">
        <w:rPr>
          <w:sz w:val="24"/>
          <w:szCs w:val="24"/>
        </w:rPr>
        <w:t xml:space="preserve"> for the purposes of organising, staging and administering the Event. If you provide personal data on behalf of additional entrants, you also confirm that you have obtained their consent for such data to be used for the same purposes. In the case of an emergency </w:t>
      </w:r>
      <w:r w:rsidR="00614CE7" w:rsidRPr="007D64C3">
        <w:rPr>
          <w:sz w:val="24"/>
          <w:szCs w:val="24"/>
        </w:rPr>
        <w:t>Alexander Devine</w:t>
      </w:r>
      <w:r w:rsidRPr="007D64C3">
        <w:rPr>
          <w:sz w:val="24"/>
          <w:szCs w:val="24"/>
        </w:rPr>
        <w:t xml:space="preserve"> may also pass personal details provided to the emergency services or health care </w:t>
      </w:r>
      <w:proofErr w:type="gramStart"/>
      <w:r w:rsidRPr="007D64C3">
        <w:rPr>
          <w:sz w:val="24"/>
          <w:szCs w:val="24"/>
        </w:rPr>
        <w:t>professionals, and</w:t>
      </w:r>
      <w:proofErr w:type="gramEnd"/>
      <w:r w:rsidRPr="007D64C3">
        <w:rPr>
          <w:sz w:val="24"/>
          <w:szCs w:val="24"/>
        </w:rPr>
        <w:t xml:space="preserve"> also use them for the purposes of contacting your emergency contact.</w:t>
      </w:r>
    </w:p>
    <w:p w14:paraId="2255EB24" w14:textId="77777777" w:rsidR="00076C1B" w:rsidRPr="007D64C3" w:rsidRDefault="00076C1B" w:rsidP="00076C1B">
      <w:pPr>
        <w:pStyle w:val="Level2"/>
        <w:rPr>
          <w:sz w:val="24"/>
          <w:szCs w:val="24"/>
        </w:rPr>
      </w:pPr>
      <w:r w:rsidRPr="007D64C3">
        <w:rPr>
          <w:sz w:val="24"/>
          <w:szCs w:val="24"/>
        </w:rPr>
        <w:lastRenderedPageBreak/>
        <w:t xml:space="preserve">If the Event involves a </w:t>
      </w:r>
      <w:r w:rsidR="006E3406" w:rsidRPr="007D64C3">
        <w:rPr>
          <w:sz w:val="24"/>
          <w:szCs w:val="24"/>
        </w:rPr>
        <w:t xml:space="preserve">partner </w:t>
      </w:r>
      <w:r w:rsidRPr="007D64C3">
        <w:rPr>
          <w:sz w:val="24"/>
          <w:szCs w:val="24"/>
        </w:rPr>
        <w:t xml:space="preserve">organisation, your data may be shared with them before and/or during the </w:t>
      </w:r>
      <w:r w:rsidR="006E3406" w:rsidRPr="007D64C3">
        <w:rPr>
          <w:sz w:val="24"/>
          <w:szCs w:val="24"/>
        </w:rPr>
        <w:t>E</w:t>
      </w:r>
      <w:r w:rsidRPr="007D64C3">
        <w:rPr>
          <w:sz w:val="24"/>
          <w:szCs w:val="24"/>
        </w:rPr>
        <w:t xml:space="preserve">vent.  As data processors the </w:t>
      </w:r>
      <w:r w:rsidR="006E3406" w:rsidRPr="007D64C3">
        <w:rPr>
          <w:sz w:val="24"/>
          <w:szCs w:val="24"/>
        </w:rPr>
        <w:t>E</w:t>
      </w:r>
      <w:r w:rsidRPr="007D64C3">
        <w:rPr>
          <w:sz w:val="24"/>
          <w:szCs w:val="24"/>
        </w:rPr>
        <w:t xml:space="preserve">vent organisers are obliged to delete your data immediately after the </w:t>
      </w:r>
      <w:r w:rsidR="006E3406" w:rsidRPr="007D64C3">
        <w:rPr>
          <w:sz w:val="24"/>
          <w:szCs w:val="24"/>
        </w:rPr>
        <w:t>E</w:t>
      </w:r>
      <w:r w:rsidRPr="007D64C3">
        <w:rPr>
          <w:sz w:val="24"/>
          <w:szCs w:val="24"/>
        </w:rPr>
        <w:t xml:space="preserve">vent or after a set period where legality requires.  </w:t>
      </w:r>
    </w:p>
    <w:p w14:paraId="552A78C0" w14:textId="398CA37E" w:rsidR="00076C1B" w:rsidRPr="007D64C3" w:rsidRDefault="5FBC3385" w:rsidP="00EC4EFE">
      <w:pPr>
        <w:pStyle w:val="Level2"/>
        <w:rPr>
          <w:sz w:val="24"/>
          <w:szCs w:val="24"/>
        </w:rPr>
      </w:pPr>
      <w:r w:rsidRPr="007D64C3">
        <w:rPr>
          <w:sz w:val="24"/>
          <w:szCs w:val="24"/>
        </w:rPr>
        <w:t xml:space="preserve">If </w:t>
      </w:r>
      <w:r w:rsidR="00EC4EFE" w:rsidRPr="007D64C3">
        <w:rPr>
          <w:sz w:val="24"/>
          <w:szCs w:val="24"/>
        </w:rPr>
        <w:t xml:space="preserve">First aid facilities </w:t>
      </w:r>
      <w:r w:rsidR="536A5797" w:rsidRPr="007D64C3">
        <w:rPr>
          <w:sz w:val="24"/>
          <w:szCs w:val="24"/>
        </w:rPr>
        <w:t xml:space="preserve">are </w:t>
      </w:r>
      <w:r w:rsidR="00EC4EFE" w:rsidRPr="007D64C3">
        <w:rPr>
          <w:sz w:val="24"/>
          <w:szCs w:val="24"/>
        </w:rPr>
        <w:t xml:space="preserve">provided at </w:t>
      </w:r>
      <w:r w:rsidR="3BA3683B" w:rsidRPr="007D64C3">
        <w:rPr>
          <w:sz w:val="24"/>
          <w:szCs w:val="24"/>
        </w:rPr>
        <w:t xml:space="preserve">the </w:t>
      </w:r>
      <w:r w:rsidR="00EC4EFE" w:rsidRPr="007D64C3">
        <w:rPr>
          <w:sz w:val="24"/>
          <w:szCs w:val="24"/>
        </w:rPr>
        <w:t>Event</w:t>
      </w:r>
      <w:r w:rsidR="082BC109" w:rsidRPr="007D64C3">
        <w:rPr>
          <w:sz w:val="24"/>
          <w:szCs w:val="24"/>
        </w:rPr>
        <w:t xml:space="preserve"> y</w:t>
      </w:r>
      <w:r w:rsidR="00AA2622" w:rsidRPr="007D64C3">
        <w:rPr>
          <w:sz w:val="24"/>
          <w:szCs w:val="24"/>
        </w:rPr>
        <w:t>ou</w:t>
      </w:r>
      <w:r w:rsidR="00EC4EFE" w:rsidRPr="007D64C3">
        <w:rPr>
          <w:sz w:val="24"/>
          <w:szCs w:val="24"/>
        </w:rPr>
        <w:t xml:space="preserve"> consent to </w:t>
      </w:r>
      <w:r w:rsidR="00AA2622" w:rsidRPr="007D64C3">
        <w:rPr>
          <w:sz w:val="24"/>
          <w:szCs w:val="24"/>
        </w:rPr>
        <w:t>your</w:t>
      </w:r>
      <w:r w:rsidR="00EC4EFE" w:rsidRPr="007D64C3">
        <w:rPr>
          <w:sz w:val="24"/>
          <w:szCs w:val="24"/>
        </w:rPr>
        <w:t xml:space="preserve"> details (which will be obtained by medical providers if you are treated by them at an Event) being passed to </w:t>
      </w:r>
      <w:r w:rsidR="00614CE7" w:rsidRPr="007D64C3">
        <w:rPr>
          <w:sz w:val="24"/>
          <w:szCs w:val="24"/>
        </w:rPr>
        <w:t>Alexander Devine</w:t>
      </w:r>
      <w:r w:rsidR="00EC4EFE" w:rsidRPr="007D64C3">
        <w:rPr>
          <w:sz w:val="24"/>
          <w:szCs w:val="24"/>
        </w:rPr>
        <w:t xml:space="preserve">, but </w:t>
      </w:r>
      <w:r w:rsidR="00614CE7" w:rsidRPr="007D64C3">
        <w:rPr>
          <w:sz w:val="24"/>
          <w:szCs w:val="24"/>
        </w:rPr>
        <w:t>Alexander Devine</w:t>
      </w:r>
      <w:r w:rsidR="00EC4EFE" w:rsidRPr="007D64C3">
        <w:rPr>
          <w:sz w:val="24"/>
          <w:szCs w:val="24"/>
        </w:rPr>
        <w:t xml:space="preserve"> shall only use these details for administration and health and safety purposes and to fulfil </w:t>
      </w:r>
      <w:r w:rsidR="00AA2622" w:rsidRPr="007D64C3">
        <w:rPr>
          <w:sz w:val="24"/>
          <w:szCs w:val="24"/>
        </w:rPr>
        <w:t>its legal obligations</w:t>
      </w:r>
      <w:r w:rsidR="00EC4EFE" w:rsidRPr="007D64C3">
        <w:rPr>
          <w:sz w:val="24"/>
          <w:szCs w:val="24"/>
        </w:rPr>
        <w:t>.</w:t>
      </w:r>
    </w:p>
    <w:p w14:paraId="59675230" w14:textId="03FD0172" w:rsidR="00EC4EFE" w:rsidRPr="007D64C3" w:rsidRDefault="00076C1B" w:rsidP="28E71EB9">
      <w:pPr>
        <w:pStyle w:val="Level2"/>
        <w:rPr>
          <w:sz w:val="24"/>
          <w:szCs w:val="24"/>
        </w:rPr>
      </w:pPr>
      <w:r w:rsidRPr="007D64C3">
        <w:rPr>
          <w:sz w:val="24"/>
          <w:szCs w:val="24"/>
        </w:rPr>
        <w:t>All medical details or other data deemed sensitive</w:t>
      </w:r>
      <w:r w:rsidR="61BBC35E" w:rsidRPr="007D64C3">
        <w:rPr>
          <w:sz w:val="24"/>
          <w:szCs w:val="24"/>
        </w:rPr>
        <w:t xml:space="preserve"> which are gathered by Alexander Devine </w:t>
      </w:r>
      <w:r w:rsidRPr="007D64C3">
        <w:rPr>
          <w:sz w:val="24"/>
          <w:szCs w:val="24"/>
        </w:rPr>
        <w:t xml:space="preserve">will be stored securely </w:t>
      </w:r>
      <w:r w:rsidR="00596AB6" w:rsidRPr="007D64C3">
        <w:rPr>
          <w:sz w:val="24"/>
          <w:szCs w:val="24"/>
        </w:rPr>
        <w:t xml:space="preserve">by </w:t>
      </w:r>
      <w:r w:rsidR="00614CE7" w:rsidRPr="007D64C3">
        <w:rPr>
          <w:sz w:val="24"/>
          <w:szCs w:val="24"/>
        </w:rPr>
        <w:t>Alexander Devine</w:t>
      </w:r>
      <w:r w:rsidRPr="007D64C3">
        <w:rPr>
          <w:sz w:val="24"/>
          <w:szCs w:val="24"/>
        </w:rPr>
        <w:t xml:space="preserve"> for a period of one month after the Event after which time they will be permanently deleted.</w:t>
      </w:r>
    </w:p>
    <w:p w14:paraId="6BC8DF9D" w14:textId="016CD8C1" w:rsidR="00076C1B" w:rsidRPr="007D64C3" w:rsidRDefault="00614CE7" w:rsidP="00B4715B">
      <w:pPr>
        <w:pStyle w:val="Level2"/>
        <w:jc w:val="left"/>
        <w:rPr>
          <w:sz w:val="24"/>
          <w:szCs w:val="24"/>
        </w:rPr>
      </w:pPr>
      <w:r w:rsidRPr="007D64C3">
        <w:rPr>
          <w:sz w:val="24"/>
          <w:szCs w:val="24"/>
        </w:rPr>
        <w:t>Alexander Devine</w:t>
      </w:r>
      <w:r w:rsidR="00596AB6" w:rsidRPr="007D64C3">
        <w:rPr>
          <w:sz w:val="24"/>
          <w:szCs w:val="24"/>
        </w:rPr>
        <w:t xml:space="preserve"> will retain y</w:t>
      </w:r>
      <w:r w:rsidR="00076C1B" w:rsidRPr="007D64C3">
        <w:rPr>
          <w:sz w:val="24"/>
          <w:szCs w:val="24"/>
        </w:rPr>
        <w:t>our address details and transa</w:t>
      </w:r>
      <w:r w:rsidR="0052012D" w:rsidRPr="007D64C3">
        <w:rPr>
          <w:sz w:val="24"/>
          <w:szCs w:val="24"/>
        </w:rPr>
        <w:t xml:space="preserve">ction history </w:t>
      </w:r>
      <w:r w:rsidR="00076C1B" w:rsidRPr="007D64C3">
        <w:rPr>
          <w:sz w:val="24"/>
          <w:szCs w:val="24"/>
        </w:rPr>
        <w:t>for administrati</w:t>
      </w:r>
      <w:r w:rsidR="00596AB6" w:rsidRPr="007D64C3">
        <w:rPr>
          <w:sz w:val="24"/>
          <w:szCs w:val="24"/>
        </w:rPr>
        <w:t>ve</w:t>
      </w:r>
      <w:r w:rsidR="00076C1B" w:rsidRPr="007D64C3">
        <w:rPr>
          <w:sz w:val="24"/>
          <w:szCs w:val="24"/>
        </w:rPr>
        <w:t xml:space="preserve"> purposes and may be used for the purposes of sending communications to you where </w:t>
      </w:r>
      <w:r w:rsidR="5002862F" w:rsidRPr="007D64C3">
        <w:rPr>
          <w:sz w:val="24"/>
          <w:szCs w:val="24"/>
        </w:rPr>
        <w:t xml:space="preserve">we there is a legitimate interest or </w:t>
      </w:r>
      <w:r w:rsidR="00076C1B" w:rsidRPr="007D64C3">
        <w:rPr>
          <w:sz w:val="24"/>
          <w:szCs w:val="24"/>
        </w:rPr>
        <w:t>you have confirmed that you would like to receive further information about the charity’s work. You have a right to change your communic</w:t>
      </w:r>
      <w:r w:rsidR="00125F88" w:rsidRPr="007D64C3">
        <w:rPr>
          <w:sz w:val="24"/>
          <w:szCs w:val="24"/>
        </w:rPr>
        <w:t xml:space="preserve">ation permissions as any time. </w:t>
      </w:r>
      <w:r w:rsidR="00076C1B" w:rsidRPr="007D64C3">
        <w:rPr>
          <w:sz w:val="24"/>
          <w:szCs w:val="24"/>
        </w:rPr>
        <w:t>To</w:t>
      </w:r>
      <w:r w:rsidR="0052012D" w:rsidRPr="007D64C3">
        <w:rPr>
          <w:sz w:val="24"/>
          <w:szCs w:val="24"/>
        </w:rPr>
        <w:t xml:space="preserve"> do so contact </w:t>
      </w:r>
      <w:r w:rsidR="7A52A844" w:rsidRPr="007D64C3">
        <w:rPr>
          <w:sz w:val="24"/>
          <w:szCs w:val="24"/>
        </w:rPr>
        <w:t>the Fundraising team at fundraising@alexanderdevine.org.</w:t>
      </w:r>
    </w:p>
    <w:p w14:paraId="1437849F" w14:textId="410DEF3B" w:rsidR="00DB1408" w:rsidRPr="007D64C3" w:rsidRDefault="00EC4EFE" w:rsidP="00016B20">
      <w:pPr>
        <w:pStyle w:val="Level2"/>
        <w:rPr>
          <w:sz w:val="24"/>
          <w:szCs w:val="24"/>
        </w:rPr>
      </w:pPr>
      <w:r w:rsidRPr="007D64C3">
        <w:rPr>
          <w:sz w:val="24"/>
          <w:szCs w:val="24"/>
        </w:rPr>
        <w:t xml:space="preserve">All personal data held by </w:t>
      </w:r>
      <w:r w:rsidR="00614CE7" w:rsidRPr="007D64C3">
        <w:rPr>
          <w:sz w:val="24"/>
          <w:szCs w:val="24"/>
        </w:rPr>
        <w:t>Alexander Devine</w:t>
      </w:r>
      <w:r w:rsidRPr="007D64C3">
        <w:rPr>
          <w:sz w:val="24"/>
          <w:szCs w:val="24"/>
        </w:rPr>
        <w:t xml:space="preserve"> will be handled in accordance with the </w:t>
      </w:r>
      <w:r w:rsidR="00DB1408" w:rsidRPr="007D64C3">
        <w:rPr>
          <w:sz w:val="24"/>
          <w:szCs w:val="24"/>
        </w:rPr>
        <w:t>Data Protection Act 2018</w:t>
      </w:r>
      <w:r w:rsidRPr="007D64C3">
        <w:rPr>
          <w:sz w:val="24"/>
          <w:szCs w:val="24"/>
        </w:rPr>
        <w:t xml:space="preserve"> and </w:t>
      </w:r>
      <w:r w:rsidR="00614CE7" w:rsidRPr="007D64C3">
        <w:rPr>
          <w:sz w:val="24"/>
          <w:szCs w:val="24"/>
        </w:rPr>
        <w:t>Alexander Devine</w:t>
      </w:r>
      <w:r w:rsidRPr="007D64C3">
        <w:rPr>
          <w:sz w:val="24"/>
          <w:szCs w:val="24"/>
        </w:rPr>
        <w:t xml:space="preserve">’s privacy statement which can be found </w:t>
      </w:r>
      <w:r w:rsidR="00613C30" w:rsidRPr="007D64C3">
        <w:rPr>
          <w:sz w:val="24"/>
          <w:szCs w:val="24"/>
        </w:rPr>
        <w:t xml:space="preserve">at </w:t>
      </w:r>
      <w:r w:rsidR="00DB1408" w:rsidRPr="007D64C3">
        <w:rPr>
          <w:sz w:val="24"/>
          <w:szCs w:val="24"/>
        </w:rPr>
        <w:t>www.</w:t>
      </w:r>
      <w:r w:rsidR="46E5BBFF" w:rsidRPr="007D64C3">
        <w:rPr>
          <w:sz w:val="24"/>
          <w:szCs w:val="24"/>
        </w:rPr>
        <w:t>alexanderdevine.org</w:t>
      </w:r>
      <w:r w:rsidR="00DB1408" w:rsidRPr="007D64C3">
        <w:rPr>
          <w:sz w:val="24"/>
          <w:szCs w:val="24"/>
        </w:rPr>
        <w:t>/privacy-</w:t>
      </w:r>
      <w:r w:rsidR="7015F2DB" w:rsidRPr="007D64C3">
        <w:rPr>
          <w:sz w:val="24"/>
          <w:szCs w:val="24"/>
        </w:rPr>
        <w:t>statement</w:t>
      </w:r>
      <w:r w:rsidR="001F75B2" w:rsidRPr="007D64C3">
        <w:rPr>
          <w:sz w:val="24"/>
          <w:szCs w:val="24"/>
        </w:rPr>
        <w:t>.</w:t>
      </w:r>
    </w:p>
    <w:p w14:paraId="30E78188" w14:textId="77777777" w:rsidR="00693F9E" w:rsidRPr="007D64C3" w:rsidRDefault="00CB68B2" w:rsidP="00CB68B2">
      <w:pPr>
        <w:pStyle w:val="Level1"/>
        <w:rPr>
          <w:b/>
          <w:sz w:val="24"/>
          <w:szCs w:val="24"/>
        </w:rPr>
      </w:pPr>
      <w:bookmarkStart w:id="1" w:name="_Ref61949184"/>
      <w:r w:rsidRPr="007D64C3">
        <w:rPr>
          <w:b/>
          <w:bCs/>
          <w:sz w:val="24"/>
          <w:szCs w:val="24"/>
        </w:rPr>
        <w:t>LIABILITY</w:t>
      </w:r>
      <w:bookmarkEnd w:id="1"/>
    </w:p>
    <w:p w14:paraId="742E1795" w14:textId="74F71FD3" w:rsidR="00F47C41" w:rsidRPr="007D64C3" w:rsidRDefault="0052012D" w:rsidP="222CD811">
      <w:pPr>
        <w:pStyle w:val="Level2"/>
        <w:rPr>
          <w:sz w:val="24"/>
          <w:szCs w:val="24"/>
          <w:lang w:val="en-US"/>
        </w:rPr>
      </w:pPr>
      <w:r w:rsidRPr="007D64C3">
        <w:rPr>
          <w:sz w:val="24"/>
          <w:szCs w:val="24"/>
          <w:lang w:val="en-US"/>
        </w:rPr>
        <w:t xml:space="preserve">If you </w:t>
      </w:r>
      <w:r w:rsidR="00F47C41" w:rsidRPr="007D64C3">
        <w:rPr>
          <w:sz w:val="24"/>
          <w:szCs w:val="24"/>
          <w:lang w:val="en-US"/>
        </w:rPr>
        <w:t xml:space="preserve">are hosting an event on behalf of </w:t>
      </w:r>
      <w:r w:rsidR="00614CE7" w:rsidRPr="007D64C3">
        <w:rPr>
          <w:sz w:val="24"/>
          <w:szCs w:val="24"/>
          <w:lang w:val="en-US"/>
        </w:rPr>
        <w:t>Alexander Devine</w:t>
      </w:r>
      <w:r w:rsidR="00F47C41" w:rsidRPr="007D64C3">
        <w:rPr>
          <w:sz w:val="24"/>
          <w:szCs w:val="24"/>
          <w:lang w:val="en-US"/>
        </w:rPr>
        <w:t xml:space="preserve"> it is your responsibility to do a thorough risk </w:t>
      </w:r>
      <w:r w:rsidR="00747B21" w:rsidRPr="007D64C3">
        <w:rPr>
          <w:sz w:val="24"/>
          <w:szCs w:val="24"/>
          <w:lang w:val="en-US"/>
        </w:rPr>
        <w:t xml:space="preserve">assessment prior to the Event and </w:t>
      </w:r>
      <w:r w:rsidR="00614CE7" w:rsidRPr="007D64C3">
        <w:rPr>
          <w:sz w:val="24"/>
          <w:szCs w:val="24"/>
          <w:lang w:val="en-US"/>
        </w:rPr>
        <w:t>Alexander Devine</w:t>
      </w:r>
      <w:r w:rsidR="00747B21" w:rsidRPr="007D64C3">
        <w:rPr>
          <w:sz w:val="24"/>
          <w:szCs w:val="24"/>
          <w:lang w:val="en-US"/>
        </w:rPr>
        <w:t xml:space="preserve"> takes no responsibility for any injury, illness, damage or loss </w:t>
      </w:r>
      <w:proofErr w:type="gramStart"/>
      <w:r w:rsidR="00747B21" w:rsidRPr="007D64C3">
        <w:rPr>
          <w:sz w:val="24"/>
          <w:szCs w:val="24"/>
          <w:lang w:val="en-US"/>
        </w:rPr>
        <w:t>as a result of</w:t>
      </w:r>
      <w:proofErr w:type="gramEnd"/>
      <w:r w:rsidR="00747B21" w:rsidRPr="007D64C3">
        <w:rPr>
          <w:sz w:val="24"/>
          <w:szCs w:val="24"/>
          <w:lang w:val="en-US"/>
        </w:rPr>
        <w:t xml:space="preserve"> participation or attendance at the Event.</w:t>
      </w:r>
    </w:p>
    <w:p w14:paraId="274B9CD3" w14:textId="34ADE67E" w:rsidR="00C15862" w:rsidRPr="007D64C3" w:rsidRDefault="00982527" w:rsidP="00076C1B">
      <w:pPr>
        <w:pStyle w:val="Level2"/>
        <w:rPr>
          <w:sz w:val="24"/>
          <w:szCs w:val="24"/>
          <w:lang w:val="en"/>
        </w:rPr>
      </w:pPr>
      <w:r w:rsidRPr="007D64C3">
        <w:rPr>
          <w:sz w:val="24"/>
          <w:szCs w:val="24"/>
          <w:lang w:val="en"/>
        </w:rPr>
        <w:t>You</w:t>
      </w:r>
      <w:r w:rsidR="007079E0" w:rsidRPr="007D64C3">
        <w:rPr>
          <w:sz w:val="24"/>
          <w:szCs w:val="24"/>
          <w:lang w:val="en"/>
        </w:rPr>
        <w:t xml:space="preserve"> en</w:t>
      </w:r>
      <w:r w:rsidR="00BE6F8B" w:rsidRPr="007D64C3">
        <w:rPr>
          <w:sz w:val="24"/>
          <w:szCs w:val="24"/>
          <w:lang w:val="en"/>
        </w:rPr>
        <w:t>ter and participate in</w:t>
      </w:r>
      <w:r w:rsidR="007079E0" w:rsidRPr="007D64C3">
        <w:rPr>
          <w:sz w:val="24"/>
          <w:szCs w:val="24"/>
          <w:lang w:val="en"/>
        </w:rPr>
        <w:t xml:space="preserve"> an Event entirely at </w:t>
      </w:r>
      <w:r w:rsidRPr="007D64C3">
        <w:rPr>
          <w:sz w:val="24"/>
          <w:szCs w:val="24"/>
          <w:lang w:val="en"/>
        </w:rPr>
        <w:t>your</w:t>
      </w:r>
      <w:r w:rsidR="007079E0" w:rsidRPr="007D64C3">
        <w:rPr>
          <w:sz w:val="24"/>
          <w:szCs w:val="24"/>
          <w:lang w:val="en"/>
        </w:rPr>
        <w:t xml:space="preserve"> own risk. </w:t>
      </w:r>
      <w:r w:rsidR="00614CE7" w:rsidRPr="007D64C3">
        <w:rPr>
          <w:sz w:val="24"/>
          <w:szCs w:val="24"/>
          <w:lang w:val="en"/>
        </w:rPr>
        <w:t>Alexander Devine</w:t>
      </w:r>
      <w:r w:rsidR="007079E0" w:rsidRPr="007D64C3">
        <w:rPr>
          <w:sz w:val="24"/>
          <w:szCs w:val="24"/>
          <w:lang w:val="en"/>
        </w:rPr>
        <w:t xml:space="preserve"> shall not be liable for any injury, damage or loss to </w:t>
      </w:r>
      <w:r w:rsidRPr="007D64C3">
        <w:rPr>
          <w:sz w:val="24"/>
          <w:szCs w:val="24"/>
          <w:lang w:val="en"/>
        </w:rPr>
        <w:t>you</w:t>
      </w:r>
      <w:r w:rsidR="007079E0" w:rsidRPr="007D64C3">
        <w:rPr>
          <w:sz w:val="24"/>
          <w:szCs w:val="24"/>
          <w:lang w:val="en"/>
        </w:rPr>
        <w:t xml:space="preserve"> </w:t>
      </w:r>
      <w:r w:rsidR="004D470D" w:rsidRPr="007D64C3">
        <w:rPr>
          <w:sz w:val="24"/>
          <w:szCs w:val="24"/>
          <w:lang w:val="en"/>
        </w:rPr>
        <w:t>in connection with these Terms or</w:t>
      </w:r>
      <w:r w:rsidR="007079E0" w:rsidRPr="007D64C3">
        <w:rPr>
          <w:sz w:val="24"/>
          <w:szCs w:val="24"/>
          <w:lang w:val="en"/>
        </w:rPr>
        <w:t xml:space="preserve"> </w:t>
      </w:r>
      <w:proofErr w:type="gramStart"/>
      <w:r w:rsidR="007079E0" w:rsidRPr="007D64C3">
        <w:rPr>
          <w:sz w:val="24"/>
          <w:szCs w:val="24"/>
          <w:lang w:val="en"/>
        </w:rPr>
        <w:t>as a result of</w:t>
      </w:r>
      <w:proofErr w:type="gramEnd"/>
      <w:r w:rsidR="007079E0" w:rsidRPr="007D64C3">
        <w:rPr>
          <w:sz w:val="24"/>
          <w:szCs w:val="24"/>
          <w:lang w:val="en"/>
        </w:rPr>
        <w:t xml:space="preserve"> </w:t>
      </w:r>
      <w:r w:rsidRPr="007D64C3">
        <w:rPr>
          <w:sz w:val="24"/>
          <w:szCs w:val="24"/>
          <w:lang w:val="en"/>
        </w:rPr>
        <w:t>your</w:t>
      </w:r>
      <w:r w:rsidR="007079E0" w:rsidRPr="007D64C3">
        <w:rPr>
          <w:sz w:val="24"/>
          <w:szCs w:val="24"/>
          <w:lang w:val="en"/>
        </w:rPr>
        <w:t xml:space="preserve"> participation or attendance at an Event, other than </w:t>
      </w:r>
      <w:r w:rsidR="004D470D" w:rsidRPr="007D64C3">
        <w:rPr>
          <w:sz w:val="24"/>
          <w:szCs w:val="24"/>
          <w:lang w:val="en"/>
        </w:rPr>
        <w:t xml:space="preserve">death or </w:t>
      </w:r>
      <w:r w:rsidR="007079E0" w:rsidRPr="007D64C3">
        <w:rPr>
          <w:sz w:val="24"/>
          <w:szCs w:val="24"/>
          <w:lang w:val="en"/>
        </w:rPr>
        <w:t xml:space="preserve">injury </w:t>
      </w:r>
      <w:r w:rsidR="004D470D" w:rsidRPr="007D64C3">
        <w:rPr>
          <w:sz w:val="24"/>
          <w:szCs w:val="24"/>
          <w:lang w:val="en"/>
        </w:rPr>
        <w:t xml:space="preserve">caused by </w:t>
      </w:r>
      <w:r w:rsidR="006714E5" w:rsidRPr="007D64C3">
        <w:rPr>
          <w:sz w:val="24"/>
          <w:szCs w:val="24"/>
          <w:lang w:val="en"/>
        </w:rPr>
        <w:t xml:space="preserve">the </w:t>
      </w:r>
      <w:r w:rsidR="007079E0" w:rsidRPr="007D64C3">
        <w:rPr>
          <w:sz w:val="24"/>
          <w:szCs w:val="24"/>
          <w:lang w:val="en"/>
        </w:rPr>
        <w:t>negligence</w:t>
      </w:r>
      <w:r w:rsidR="006714E5" w:rsidRPr="007D64C3">
        <w:rPr>
          <w:sz w:val="24"/>
          <w:szCs w:val="24"/>
        </w:rPr>
        <w:t xml:space="preserve"> of </w:t>
      </w:r>
      <w:r w:rsidR="00614CE7" w:rsidRPr="007D64C3">
        <w:rPr>
          <w:sz w:val="24"/>
          <w:szCs w:val="24"/>
        </w:rPr>
        <w:t>Alexander Devine</w:t>
      </w:r>
      <w:r w:rsidR="007079E0" w:rsidRPr="007D64C3">
        <w:rPr>
          <w:sz w:val="24"/>
          <w:szCs w:val="24"/>
          <w:lang w:val="en"/>
        </w:rPr>
        <w:t xml:space="preserve">. For the avoidance </w:t>
      </w:r>
      <w:r w:rsidR="00F728A2" w:rsidRPr="007D64C3">
        <w:rPr>
          <w:sz w:val="24"/>
          <w:szCs w:val="24"/>
          <w:lang w:val="en"/>
        </w:rPr>
        <w:t>of doubt, nothing in this paragraph</w:t>
      </w:r>
      <w:r w:rsidR="007079E0" w:rsidRPr="007D64C3">
        <w:rPr>
          <w:sz w:val="24"/>
          <w:szCs w:val="24"/>
          <w:lang w:val="en"/>
        </w:rPr>
        <w:t xml:space="preserve"> shall exclude or limit liability for any liability that cannot be excluded or limited by law.</w:t>
      </w:r>
    </w:p>
    <w:p w14:paraId="1ACC217F" w14:textId="0554973F" w:rsidR="006714E5" w:rsidRPr="007D64C3" w:rsidRDefault="00614CE7" w:rsidP="006714E5">
      <w:pPr>
        <w:pStyle w:val="Level2"/>
        <w:rPr>
          <w:sz w:val="24"/>
          <w:szCs w:val="24"/>
        </w:rPr>
      </w:pPr>
      <w:r w:rsidRPr="007D64C3">
        <w:rPr>
          <w:sz w:val="24"/>
          <w:szCs w:val="24"/>
        </w:rPr>
        <w:t>Alexander Devine</w:t>
      </w:r>
      <w:r w:rsidR="006714E5" w:rsidRPr="007D64C3">
        <w:rPr>
          <w:sz w:val="24"/>
          <w:szCs w:val="24"/>
        </w:rPr>
        <w:t xml:space="preserve"> will not be liable </w:t>
      </w:r>
      <w:r w:rsidR="00646168" w:rsidRPr="007D64C3">
        <w:rPr>
          <w:sz w:val="24"/>
          <w:szCs w:val="24"/>
        </w:rPr>
        <w:t xml:space="preserve">to you </w:t>
      </w:r>
      <w:r w:rsidR="00B80885" w:rsidRPr="007D64C3">
        <w:rPr>
          <w:sz w:val="24"/>
          <w:szCs w:val="24"/>
        </w:rPr>
        <w:t xml:space="preserve">or any third party for any loss suffered </w:t>
      </w:r>
      <w:r w:rsidR="006714E5" w:rsidRPr="007D64C3">
        <w:rPr>
          <w:sz w:val="24"/>
          <w:szCs w:val="24"/>
        </w:rPr>
        <w:t>due to a Force Majeure event.</w:t>
      </w:r>
    </w:p>
    <w:p w14:paraId="242DCC9F" w14:textId="77777777" w:rsidR="00C15862" w:rsidRPr="007D64C3" w:rsidRDefault="00C15862" w:rsidP="222CD811">
      <w:pPr>
        <w:pStyle w:val="Level1"/>
        <w:rPr>
          <w:b/>
          <w:bCs/>
          <w:sz w:val="24"/>
          <w:szCs w:val="24"/>
          <w:lang w:val="en-US"/>
        </w:rPr>
      </w:pPr>
      <w:bookmarkStart w:id="2" w:name="_Hlk208569358"/>
      <w:r w:rsidRPr="007D64C3">
        <w:rPr>
          <w:b/>
          <w:bCs/>
          <w:sz w:val="24"/>
          <w:szCs w:val="24"/>
          <w:lang w:val="en-US"/>
        </w:rPr>
        <w:t>JURISDICTION AND LAW</w:t>
      </w:r>
    </w:p>
    <w:p w14:paraId="0C0FAE2E" w14:textId="77777777" w:rsidR="00AC0513" w:rsidRPr="007D64C3" w:rsidRDefault="00C15862" w:rsidP="222CD811">
      <w:pPr>
        <w:pStyle w:val="Level2"/>
        <w:rPr>
          <w:sz w:val="24"/>
          <w:szCs w:val="24"/>
          <w:lang w:val="en-US"/>
        </w:rPr>
      </w:pPr>
      <w:r w:rsidRPr="007D64C3">
        <w:rPr>
          <w:sz w:val="24"/>
          <w:szCs w:val="24"/>
          <w:lang w:val="en-US"/>
        </w:rPr>
        <w:lastRenderedPageBreak/>
        <w:t xml:space="preserve">These Terms shall be governed by the law of England and </w:t>
      </w:r>
      <w:r w:rsidR="00E54A3C" w:rsidRPr="007D64C3">
        <w:rPr>
          <w:sz w:val="24"/>
          <w:szCs w:val="24"/>
          <w:lang w:val="en-US"/>
        </w:rPr>
        <w:t>any dispute arising out of these Terms</w:t>
      </w:r>
      <w:r w:rsidR="0035574E" w:rsidRPr="007D64C3">
        <w:rPr>
          <w:sz w:val="24"/>
          <w:szCs w:val="24"/>
          <w:lang w:val="en-US"/>
        </w:rPr>
        <w:t xml:space="preserve"> or your participation or attendance at an Event</w:t>
      </w:r>
      <w:r w:rsidR="00E54A3C" w:rsidRPr="007D64C3">
        <w:rPr>
          <w:sz w:val="24"/>
          <w:szCs w:val="24"/>
          <w:lang w:val="en-US"/>
        </w:rPr>
        <w:t xml:space="preserve"> shall be </w:t>
      </w:r>
      <w:r w:rsidRPr="007D64C3">
        <w:rPr>
          <w:sz w:val="24"/>
          <w:szCs w:val="24"/>
          <w:lang w:val="en-US"/>
        </w:rPr>
        <w:t>subject to the exclusive jurisdiction of the courts of England.</w:t>
      </w:r>
      <w:bookmarkEnd w:id="2"/>
    </w:p>
    <w:p w14:paraId="446FDE4D" w14:textId="2D1ACB71" w:rsidR="008B0D44" w:rsidRPr="007D64C3" w:rsidRDefault="00E55682" w:rsidP="001166B9">
      <w:pPr>
        <w:pStyle w:val="Level2"/>
        <w:numPr>
          <w:ilvl w:val="0"/>
          <w:numId w:val="0"/>
        </w:numPr>
        <w:rPr>
          <w:sz w:val="24"/>
          <w:szCs w:val="24"/>
          <w:lang w:val="en-US"/>
        </w:rPr>
      </w:pPr>
      <w:r>
        <w:rPr>
          <w:sz w:val="24"/>
          <w:szCs w:val="24"/>
          <w:lang w:val="en-US"/>
        </w:rPr>
        <w:t>END</w:t>
      </w:r>
    </w:p>
    <w:sectPr w:rsidR="008B0D44" w:rsidRPr="007D64C3" w:rsidSect="00680202">
      <w:headerReference w:type="default" r:id="rId13"/>
      <w:footerReference w:type="default" r:id="rId14"/>
      <w:pgSz w:w="11907" w:h="16839"/>
      <w:pgMar w:top="1440" w:right="1080" w:bottom="1440" w:left="1080" w:header="709" w:footer="709" w:gutter="0"/>
      <w:pgNumType w:start="1"/>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0E61FD" w14:textId="77777777" w:rsidR="004C632C" w:rsidRPr="004B6F4F" w:rsidRDefault="004C632C" w:rsidP="00F07F8B">
      <w:pPr>
        <w:pStyle w:val="EndnoteText"/>
      </w:pPr>
      <w:r w:rsidRPr="004B6F4F">
        <w:separator/>
      </w:r>
    </w:p>
  </w:endnote>
  <w:endnote w:type="continuationSeparator" w:id="0">
    <w:p w14:paraId="05824DCD" w14:textId="77777777" w:rsidR="004C632C" w:rsidRPr="004B6F4F" w:rsidRDefault="004C632C" w:rsidP="00F07F8B">
      <w:pPr>
        <w:pStyle w:val="EndnoteText"/>
      </w:pPr>
      <w:r w:rsidRPr="004B6F4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6E027D" w14:textId="47AD63E6" w:rsidR="00D83223" w:rsidRPr="004B6F4F" w:rsidRDefault="00D83223" w:rsidP="004B6F4F">
    <w:pPr>
      <w:tabs>
        <w:tab w:val="center" w:pos="4535"/>
        <w:tab w:val="right" w:pos="9070"/>
      </w:tabs>
      <w:spacing w:line="276" w:lineRule="auto"/>
      <w:jc w:val="left"/>
      <w:rPr>
        <w:rFonts w:eastAsia="Calibri" w:cs="Calibri"/>
        <w:sz w:val="16"/>
        <w:szCs w:val="16"/>
      </w:rPr>
    </w:pPr>
    <w:r>
      <w:rPr>
        <w:rFonts w:eastAsia="Calibri" w:cs="Calibri"/>
        <w:sz w:val="16"/>
        <w:szCs w:val="16"/>
      </w:rPr>
      <w:fldChar w:fldCharType="begin"/>
    </w:r>
    <w:r>
      <w:rPr>
        <w:rFonts w:eastAsia="Calibri" w:cs="Calibri"/>
        <w:sz w:val="16"/>
        <w:szCs w:val="16"/>
      </w:rPr>
      <w:instrText xml:space="preserve">   IF </w:instrText>
    </w:r>
    <w:r>
      <w:rPr>
        <w:rFonts w:eastAsia="Calibri" w:cs="Calibri"/>
        <w:sz w:val="16"/>
        <w:szCs w:val="16"/>
      </w:rPr>
      <w:fldChar w:fldCharType="begin"/>
    </w:r>
    <w:r>
      <w:rPr>
        <w:rFonts w:eastAsia="Calibri" w:cs="Calibri"/>
        <w:sz w:val="16"/>
        <w:szCs w:val="16"/>
      </w:rPr>
      <w:instrText xml:space="preserve"> NUMPAGES </w:instrText>
    </w:r>
    <w:r>
      <w:rPr>
        <w:rFonts w:eastAsia="Calibri" w:cs="Calibri"/>
        <w:sz w:val="16"/>
        <w:szCs w:val="16"/>
      </w:rPr>
      <w:fldChar w:fldCharType="separate"/>
    </w:r>
    <w:r w:rsidR="00DE1577">
      <w:rPr>
        <w:rFonts w:eastAsia="Calibri" w:cs="Calibri"/>
        <w:noProof/>
        <w:sz w:val="16"/>
        <w:szCs w:val="16"/>
      </w:rPr>
      <w:instrText>12</w:instrText>
    </w:r>
    <w:r>
      <w:rPr>
        <w:rFonts w:eastAsia="Calibri" w:cs="Calibri"/>
        <w:noProof/>
        <w:sz w:val="16"/>
        <w:szCs w:val="16"/>
      </w:rPr>
      <w:fldChar w:fldCharType="end"/>
    </w:r>
    <w:r>
      <w:rPr>
        <w:rFonts w:eastAsia="Calibri" w:cs="Calibri"/>
        <w:sz w:val="16"/>
        <w:szCs w:val="16"/>
      </w:rPr>
      <w:instrText xml:space="preserve"> &gt; 1 "</w:instrText>
    </w:r>
    <w:r>
      <w:rPr>
        <w:rFonts w:eastAsia="Calibri" w:cs="Calibri"/>
        <w:sz w:val="16"/>
        <w:szCs w:val="16"/>
      </w:rPr>
      <w:fldChar w:fldCharType="begin"/>
    </w:r>
    <w:r>
      <w:rPr>
        <w:rFonts w:eastAsia="Calibri" w:cs="Calibri"/>
        <w:sz w:val="16"/>
        <w:szCs w:val="16"/>
      </w:rPr>
      <w:instrText xml:space="preserve"> PAGE \* MERGEFORMAT </w:instrText>
    </w:r>
    <w:r>
      <w:rPr>
        <w:rFonts w:eastAsia="Calibri" w:cs="Calibri"/>
        <w:sz w:val="16"/>
        <w:szCs w:val="16"/>
      </w:rPr>
      <w:fldChar w:fldCharType="separate"/>
    </w:r>
    <w:r w:rsidR="00DE1577">
      <w:rPr>
        <w:rFonts w:eastAsia="Calibri" w:cs="Calibri"/>
        <w:noProof/>
        <w:sz w:val="16"/>
        <w:szCs w:val="16"/>
      </w:rPr>
      <w:instrText>2</w:instrText>
    </w:r>
    <w:r>
      <w:rPr>
        <w:rFonts w:eastAsia="Calibri" w:cs="Calibri"/>
        <w:noProof/>
        <w:sz w:val="16"/>
        <w:szCs w:val="16"/>
      </w:rPr>
      <w:fldChar w:fldCharType="end"/>
    </w:r>
    <w:r>
      <w:rPr>
        <w:rFonts w:eastAsia="Calibri" w:cs="Calibri"/>
        <w:sz w:val="16"/>
        <w:szCs w:val="16"/>
      </w:rPr>
      <w:instrText xml:space="preserve">" </w:instrText>
    </w:r>
    <w:r>
      <w:rPr>
        <w:rFonts w:eastAsia="Calibri" w:cs="Calibri"/>
        <w:sz w:val="16"/>
        <w:szCs w:val="16"/>
      </w:rPr>
      <w:fldChar w:fldCharType="separate"/>
    </w:r>
    <w:r w:rsidR="00DE1577">
      <w:rPr>
        <w:rFonts w:eastAsia="Calibri" w:cs="Calibri"/>
        <w:noProof/>
        <w:sz w:val="16"/>
        <w:szCs w:val="16"/>
      </w:rPr>
      <w:t>2</w:t>
    </w:r>
    <w:r>
      <w:rPr>
        <w:rFonts w:eastAsia="Calibri" w:cs="Calibri"/>
        <w:noProof/>
        <w:sz w:val="16"/>
        <w:szCs w:val="16"/>
      </w:rPr>
      <w:fldChar w:fldCharType="end"/>
    </w:r>
    <w:r>
      <w:rPr>
        <w:rFonts w:eastAsia="Calibri" w:cs="Calibri"/>
        <w:sz w:val="16"/>
        <w:szCs w:val="16"/>
      </w:rPr>
      <w:t>10850004v1</w:t>
    </w:r>
    <w:r w:rsidRPr="004B6F4F">
      <w:rPr>
        <w:rFonts w:eastAsia="Calibri" w:cs="Calibri"/>
        <w:sz w:val="16"/>
        <w:szCs w:val="16"/>
      </w:rPr>
      <w:tab/>
    </w:r>
    <w:r w:rsidRPr="004B6F4F">
      <w:rPr>
        <w:rFonts w:eastAsia="Calibri" w:cs="Calibri"/>
        <w:sz w:val="16"/>
        <w:szCs w:val="16"/>
      </w:rPr>
      <w:fldChar w:fldCharType="begin"/>
    </w:r>
    <w:r w:rsidRPr="004B6F4F">
      <w:rPr>
        <w:rFonts w:eastAsia="Calibri" w:cs="Calibri"/>
        <w:sz w:val="16"/>
        <w:szCs w:val="16"/>
      </w:rPr>
      <w:instrText xml:space="preserve">   IF </w:instrText>
    </w:r>
    <w:r w:rsidRPr="004B6F4F">
      <w:rPr>
        <w:rFonts w:eastAsia="Calibri" w:cs="Calibri"/>
        <w:sz w:val="16"/>
        <w:szCs w:val="16"/>
      </w:rPr>
      <w:fldChar w:fldCharType="begin"/>
    </w:r>
    <w:r w:rsidRPr="004B6F4F">
      <w:rPr>
        <w:rFonts w:eastAsia="Calibri" w:cs="Calibri"/>
        <w:sz w:val="16"/>
        <w:szCs w:val="16"/>
      </w:rPr>
      <w:instrText xml:space="preserve"> NUMPAGES </w:instrText>
    </w:r>
    <w:r w:rsidRPr="004B6F4F">
      <w:rPr>
        <w:rFonts w:eastAsia="Calibri" w:cs="Calibri"/>
        <w:sz w:val="16"/>
        <w:szCs w:val="16"/>
      </w:rPr>
      <w:fldChar w:fldCharType="separate"/>
    </w:r>
    <w:r w:rsidR="00DE1577">
      <w:rPr>
        <w:rFonts w:eastAsia="Calibri" w:cs="Calibri"/>
        <w:noProof/>
        <w:sz w:val="16"/>
        <w:szCs w:val="16"/>
      </w:rPr>
      <w:instrText>12</w:instrText>
    </w:r>
    <w:r w:rsidRPr="004B6F4F">
      <w:rPr>
        <w:rFonts w:eastAsia="Calibri" w:cs="Calibri"/>
        <w:noProof/>
        <w:sz w:val="16"/>
        <w:szCs w:val="16"/>
      </w:rPr>
      <w:fldChar w:fldCharType="end"/>
    </w:r>
    <w:r w:rsidRPr="004B6F4F">
      <w:rPr>
        <w:rFonts w:eastAsia="Calibri" w:cs="Calibri"/>
        <w:sz w:val="16"/>
        <w:szCs w:val="16"/>
      </w:rPr>
      <w:instrText xml:space="preserve"> &gt; 1 "</w:instrText>
    </w:r>
    <w:r w:rsidRPr="004B6F4F">
      <w:rPr>
        <w:rFonts w:eastAsia="Calibri" w:cs="Calibri"/>
        <w:sz w:val="16"/>
        <w:szCs w:val="16"/>
      </w:rPr>
      <w:fldChar w:fldCharType="begin"/>
    </w:r>
    <w:r w:rsidRPr="004B6F4F">
      <w:rPr>
        <w:rFonts w:eastAsia="Calibri" w:cs="Calibri"/>
        <w:sz w:val="16"/>
        <w:szCs w:val="16"/>
      </w:rPr>
      <w:instrText xml:space="preserve"> PAGE \* MERGEFORMAT </w:instrText>
    </w:r>
    <w:r w:rsidRPr="004B6F4F">
      <w:rPr>
        <w:rFonts w:eastAsia="Calibri" w:cs="Calibri"/>
        <w:sz w:val="16"/>
        <w:szCs w:val="16"/>
      </w:rPr>
      <w:fldChar w:fldCharType="separate"/>
    </w:r>
    <w:r w:rsidR="00DE1577">
      <w:rPr>
        <w:rFonts w:eastAsia="Calibri" w:cs="Calibri"/>
        <w:noProof/>
        <w:sz w:val="16"/>
        <w:szCs w:val="16"/>
      </w:rPr>
      <w:instrText>2</w:instrText>
    </w:r>
    <w:r w:rsidRPr="004B6F4F">
      <w:rPr>
        <w:rFonts w:eastAsia="Calibri" w:cs="Calibri"/>
        <w:noProof/>
        <w:sz w:val="16"/>
        <w:szCs w:val="16"/>
      </w:rPr>
      <w:fldChar w:fldCharType="end"/>
    </w:r>
    <w:r w:rsidRPr="004B6F4F">
      <w:rPr>
        <w:rFonts w:eastAsia="Calibri" w:cs="Calibri"/>
        <w:sz w:val="16"/>
        <w:szCs w:val="16"/>
      </w:rPr>
      <w:instrText xml:space="preserve">" </w:instrText>
    </w:r>
    <w:r w:rsidRPr="004B6F4F">
      <w:rPr>
        <w:rFonts w:eastAsia="Calibri" w:cs="Calibri"/>
        <w:sz w:val="16"/>
        <w:szCs w:val="16"/>
      </w:rPr>
      <w:fldChar w:fldCharType="separate"/>
    </w:r>
    <w:r w:rsidR="00DE1577">
      <w:rPr>
        <w:rFonts w:eastAsia="Calibri" w:cs="Calibri"/>
        <w:noProof/>
        <w:sz w:val="16"/>
        <w:szCs w:val="16"/>
      </w:rPr>
      <w:t>2</w:t>
    </w:r>
    <w:r w:rsidRPr="004B6F4F">
      <w:rPr>
        <w:rFonts w:eastAsia="Calibri" w:cs="Calibri"/>
        <w:noProof/>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9C2F11" w14:textId="77777777" w:rsidR="004C632C" w:rsidRPr="004B6F4F" w:rsidRDefault="004C632C" w:rsidP="00F07F8B">
      <w:pPr>
        <w:pStyle w:val="FootnoteText"/>
      </w:pPr>
      <w:r w:rsidRPr="004B6F4F">
        <w:separator/>
      </w:r>
    </w:p>
  </w:footnote>
  <w:footnote w:type="continuationSeparator" w:id="0">
    <w:p w14:paraId="18BE8465" w14:textId="77777777" w:rsidR="004C632C" w:rsidRPr="004B6F4F" w:rsidRDefault="004C632C" w:rsidP="00F07F8B">
      <w:pPr>
        <w:pStyle w:val="FootnoteText"/>
      </w:pPr>
      <w:r w:rsidRPr="004B6F4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66DEDF" w14:textId="77777777" w:rsidR="00D83223" w:rsidRPr="004B6F4F" w:rsidRDefault="00D83223" w:rsidP="004B6F4F">
    <w:pPr>
      <w:spacing w:line="276" w:lineRule="auto"/>
      <w:jc w:val="left"/>
      <w:rPr>
        <w:rFonts w:eastAsia="Calibri" w:cs="Calibri"/>
        <w:sz w:val="18"/>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4D2C69A"/>
    <w:multiLevelType w:val="multilevel"/>
    <w:tmpl w:val="AC67E8EA"/>
    <w:lvl w:ilvl="0">
      <w:start w:val="1"/>
      <w:numFmt w:val="lowerLetter"/>
      <w:pStyle w:val="Definition1"/>
      <w:lvlText w:val="(%1)"/>
      <w:lvlJc w:val="left"/>
      <w:pPr>
        <w:tabs>
          <w:tab w:val="num" w:pos="1417"/>
        </w:tabs>
        <w:ind w:left="1417" w:hanging="567"/>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Roman"/>
      <w:pStyle w:val="Definition2"/>
      <w:lvlText w:val="(%2)"/>
      <w:lvlJc w:val="left"/>
      <w:pPr>
        <w:tabs>
          <w:tab w:val="num" w:pos="1984"/>
        </w:tabs>
        <w:ind w:left="1984" w:hanging="567"/>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 w15:restartNumberingAfterBreak="0">
    <w:nsid w:val="B2B09049"/>
    <w:multiLevelType w:val="multilevel"/>
    <w:tmpl w:val="39B053EC"/>
    <w:lvl w:ilvl="0">
      <w:start w:val="1"/>
      <w:numFmt w:val="bullet"/>
      <w:pStyle w:val="Bullet1"/>
      <w:lvlText w:val=""/>
      <w:lvlJc w:val="left"/>
      <w:pPr>
        <w:tabs>
          <w:tab w:val="num" w:pos="850"/>
        </w:tabs>
        <w:ind w:left="850" w:hanging="850"/>
      </w:pPr>
      <w:rPr>
        <w:rFonts w:ascii="Symbol" w:hAnsi="Symbol"/>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pStyle w:val="Bullet2"/>
      <w:lvlText w:val=""/>
      <w:lvlJc w:val="left"/>
      <w:pPr>
        <w:tabs>
          <w:tab w:val="num" w:pos="850"/>
        </w:tabs>
        <w:ind w:left="850" w:hanging="850"/>
      </w:pPr>
      <w:rPr>
        <w:rFonts w:ascii="Symbol" w:hAnsi="Symbol"/>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pStyle w:val="Bullet3"/>
      <w:lvlText w:val=""/>
      <w:lvlJc w:val="left"/>
      <w:pPr>
        <w:tabs>
          <w:tab w:val="num" w:pos="1701"/>
        </w:tabs>
        <w:ind w:left="1701" w:hanging="851"/>
      </w:pPr>
      <w:rPr>
        <w:rFonts w:ascii="Symbol" w:hAnsi="Symbol"/>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bullet"/>
      <w:pStyle w:val="Bullet4"/>
      <w:lvlText w:val=""/>
      <w:lvlJc w:val="left"/>
      <w:pPr>
        <w:tabs>
          <w:tab w:val="num" w:pos="2268"/>
        </w:tabs>
        <w:ind w:left="2268" w:hanging="567"/>
      </w:pPr>
      <w:rPr>
        <w:rFonts w:ascii="Symbol" w:hAnsi="Symbol"/>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pStyle w:val="Bullet5"/>
      <w:lvlText w:val=""/>
      <w:lvlJc w:val="left"/>
      <w:pPr>
        <w:tabs>
          <w:tab w:val="num" w:pos="2835"/>
        </w:tabs>
        <w:ind w:left="2835" w:hanging="567"/>
      </w:pPr>
      <w:rPr>
        <w:rFonts w:ascii="Symbol" w:hAnsi="Symbol"/>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bullet"/>
      <w:pStyle w:val="Bullet6"/>
      <w:lvlText w:val=""/>
      <w:lvlJc w:val="left"/>
      <w:pPr>
        <w:tabs>
          <w:tab w:val="num" w:pos="3402"/>
        </w:tabs>
        <w:ind w:left="3402" w:hanging="567"/>
      </w:pPr>
      <w:rPr>
        <w:rFonts w:ascii="Symbol" w:hAnsi="Symbol"/>
        <w:b w:val="0"/>
        <w:i w:val="0"/>
        <w:caps w:val="0"/>
        <w:smallCaps w:val="0"/>
        <w:strike w:val="0"/>
        <w:dstrike w:val="0"/>
        <w:vanish w:val="0"/>
        <w:color w:val="000000"/>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B6523C67"/>
    <w:multiLevelType w:val="multilevel"/>
    <w:tmpl w:val="6FEE946C"/>
    <w:lvl w:ilvl="0">
      <w:start w:val="1"/>
      <w:numFmt w:val="decimal"/>
      <w:pStyle w:val="Level1"/>
      <w:lvlText w:val="%1"/>
      <w:lvlJc w:val="left"/>
      <w:pPr>
        <w:tabs>
          <w:tab w:val="num" w:pos="850"/>
        </w:tabs>
        <w:ind w:left="850" w:hanging="850"/>
      </w:pPr>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Level2"/>
      <w:lvlText w:val="%1.%2"/>
      <w:lvlJc w:val="left"/>
      <w:pPr>
        <w:tabs>
          <w:tab w:val="num" w:pos="850"/>
        </w:tabs>
        <w:ind w:left="850" w:hanging="850"/>
      </w:pPr>
      <w:rPr>
        <w:rFonts w:hint="default"/>
        <w:b w:val="0"/>
        <w:i w:val="0"/>
        <w:caps w:val="0"/>
        <w:smallCaps w:val="0"/>
        <w:strike w:val="0"/>
        <w:dstrike w:val="0"/>
        <w:vanish w:val="0"/>
        <w:color w:val="000000"/>
        <w:sz w:val="16"/>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Level3"/>
      <w:lvlText w:val="%1.%2.%3"/>
      <w:lvlJc w:val="left"/>
      <w:pPr>
        <w:tabs>
          <w:tab w:val="num" w:pos="1701"/>
        </w:tabs>
        <w:ind w:left="1701" w:hanging="851"/>
      </w:pPr>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Level4"/>
      <w:lvlText w:val="(%4)"/>
      <w:lvlJc w:val="left"/>
      <w:pPr>
        <w:tabs>
          <w:tab w:val="num" w:pos="2268"/>
        </w:tabs>
        <w:ind w:left="2268" w:hanging="567"/>
      </w:pPr>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Level5"/>
      <w:lvlText w:val="(%5)"/>
      <w:lvlJc w:val="left"/>
      <w:pPr>
        <w:tabs>
          <w:tab w:val="num" w:pos="2835"/>
        </w:tabs>
        <w:ind w:left="2835" w:hanging="567"/>
      </w:pPr>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suff w:val="nothing"/>
      <w:lvlText w:val="Not Defined"/>
      <w:lvlJc w:val="left"/>
      <w:pPr>
        <w:ind w:left="0" w:firstLine="0"/>
      </w:pPr>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pPr>
        <w:ind w:left="0" w:firstLine="0"/>
      </w:pPr>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pPr>
        <w:ind w:left="0" w:firstLine="0"/>
      </w:pPr>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pPr>
        <w:ind w:left="0" w:firstLine="0"/>
      </w:pPr>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15:restartNumberingAfterBreak="0">
    <w:nsid w:val="148B5DE1"/>
    <w:multiLevelType w:val="hybridMultilevel"/>
    <w:tmpl w:val="7472B334"/>
    <w:lvl w:ilvl="0" w:tplc="08090001">
      <w:start w:val="1"/>
      <w:numFmt w:val="bullet"/>
      <w:lvlText w:val=""/>
      <w:lvlJc w:val="left"/>
      <w:pPr>
        <w:ind w:left="1570" w:hanging="360"/>
      </w:pPr>
      <w:rPr>
        <w:rFonts w:ascii="Symbol" w:hAnsi="Symbol" w:hint="default"/>
      </w:rPr>
    </w:lvl>
    <w:lvl w:ilvl="1" w:tplc="08090003" w:tentative="1">
      <w:start w:val="1"/>
      <w:numFmt w:val="bullet"/>
      <w:lvlText w:val="o"/>
      <w:lvlJc w:val="left"/>
      <w:pPr>
        <w:ind w:left="2290" w:hanging="360"/>
      </w:pPr>
      <w:rPr>
        <w:rFonts w:ascii="Courier New" w:hAnsi="Courier New" w:cs="Courier New" w:hint="default"/>
      </w:rPr>
    </w:lvl>
    <w:lvl w:ilvl="2" w:tplc="08090005" w:tentative="1">
      <w:start w:val="1"/>
      <w:numFmt w:val="bullet"/>
      <w:lvlText w:val=""/>
      <w:lvlJc w:val="left"/>
      <w:pPr>
        <w:ind w:left="3010" w:hanging="360"/>
      </w:pPr>
      <w:rPr>
        <w:rFonts w:ascii="Wingdings" w:hAnsi="Wingdings" w:hint="default"/>
      </w:rPr>
    </w:lvl>
    <w:lvl w:ilvl="3" w:tplc="08090001" w:tentative="1">
      <w:start w:val="1"/>
      <w:numFmt w:val="bullet"/>
      <w:lvlText w:val=""/>
      <w:lvlJc w:val="left"/>
      <w:pPr>
        <w:ind w:left="3730" w:hanging="360"/>
      </w:pPr>
      <w:rPr>
        <w:rFonts w:ascii="Symbol" w:hAnsi="Symbol" w:hint="default"/>
      </w:rPr>
    </w:lvl>
    <w:lvl w:ilvl="4" w:tplc="08090003" w:tentative="1">
      <w:start w:val="1"/>
      <w:numFmt w:val="bullet"/>
      <w:lvlText w:val="o"/>
      <w:lvlJc w:val="left"/>
      <w:pPr>
        <w:ind w:left="4450" w:hanging="360"/>
      </w:pPr>
      <w:rPr>
        <w:rFonts w:ascii="Courier New" w:hAnsi="Courier New" w:cs="Courier New" w:hint="default"/>
      </w:rPr>
    </w:lvl>
    <w:lvl w:ilvl="5" w:tplc="08090005" w:tentative="1">
      <w:start w:val="1"/>
      <w:numFmt w:val="bullet"/>
      <w:lvlText w:val=""/>
      <w:lvlJc w:val="left"/>
      <w:pPr>
        <w:ind w:left="5170" w:hanging="360"/>
      </w:pPr>
      <w:rPr>
        <w:rFonts w:ascii="Wingdings" w:hAnsi="Wingdings" w:hint="default"/>
      </w:rPr>
    </w:lvl>
    <w:lvl w:ilvl="6" w:tplc="08090001" w:tentative="1">
      <w:start w:val="1"/>
      <w:numFmt w:val="bullet"/>
      <w:lvlText w:val=""/>
      <w:lvlJc w:val="left"/>
      <w:pPr>
        <w:ind w:left="5890" w:hanging="360"/>
      </w:pPr>
      <w:rPr>
        <w:rFonts w:ascii="Symbol" w:hAnsi="Symbol" w:hint="default"/>
      </w:rPr>
    </w:lvl>
    <w:lvl w:ilvl="7" w:tplc="08090003" w:tentative="1">
      <w:start w:val="1"/>
      <w:numFmt w:val="bullet"/>
      <w:lvlText w:val="o"/>
      <w:lvlJc w:val="left"/>
      <w:pPr>
        <w:ind w:left="6610" w:hanging="360"/>
      </w:pPr>
      <w:rPr>
        <w:rFonts w:ascii="Courier New" w:hAnsi="Courier New" w:cs="Courier New" w:hint="default"/>
      </w:rPr>
    </w:lvl>
    <w:lvl w:ilvl="8" w:tplc="08090005" w:tentative="1">
      <w:start w:val="1"/>
      <w:numFmt w:val="bullet"/>
      <w:lvlText w:val=""/>
      <w:lvlJc w:val="left"/>
      <w:pPr>
        <w:ind w:left="7330" w:hanging="360"/>
      </w:pPr>
      <w:rPr>
        <w:rFonts w:ascii="Wingdings" w:hAnsi="Wingdings" w:hint="default"/>
      </w:rPr>
    </w:lvl>
  </w:abstractNum>
  <w:abstractNum w:abstractNumId="4" w15:restartNumberingAfterBreak="0">
    <w:nsid w:val="32967D96"/>
    <w:multiLevelType w:val="multilevel"/>
    <w:tmpl w:val="85FDCC1E"/>
    <w:lvl w:ilvl="0">
      <w:start w:val="1"/>
      <w:numFmt w:val="decimal"/>
      <w:pStyle w:val="Parties"/>
      <w:lvlText w:val="(%1)"/>
      <w:lvlJc w:val="left"/>
      <w:pPr>
        <w:tabs>
          <w:tab w:val="num" w:pos="851"/>
        </w:tabs>
        <w:ind w:left="851" w:hanging="851"/>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5" w15:restartNumberingAfterBreak="0">
    <w:nsid w:val="555A2CCA"/>
    <w:multiLevelType w:val="hybridMultilevel"/>
    <w:tmpl w:val="47E0BF72"/>
    <w:lvl w:ilvl="0" w:tplc="08090001">
      <w:start w:val="1"/>
      <w:numFmt w:val="bullet"/>
      <w:lvlText w:val=""/>
      <w:lvlJc w:val="left"/>
      <w:pPr>
        <w:ind w:left="1210" w:hanging="360"/>
      </w:pPr>
      <w:rPr>
        <w:rFonts w:ascii="Symbol" w:hAnsi="Symbol" w:hint="default"/>
      </w:rPr>
    </w:lvl>
    <w:lvl w:ilvl="1" w:tplc="08090003" w:tentative="1">
      <w:start w:val="1"/>
      <w:numFmt w:val="bullet"/>
      <w:lvlText w:val="o"/>
      <w:lvlJc w:val="left"/>
      <w:pPr>
        <w:ind w:left="1930" w:hanging="360"/>
      </w:pPr>
      <w:rPr>
        <w:rFonts w:ascii="Courier New" w:hAnsi="Courier New" w:cs="Courier New" w:hint="default"/>
      </w:rPr>
    </w:lvl>
    <w:lvl w:ilvl="2" w:tplc="08090005" w:tentative="1">
      <w:start w:val="1"/>
      <w:numFmt w:val="bullet"/>
      <w:lvlText w:val=""/>
      <w:lvlJc w:val="left"/>
      <w:pPr>
        <w:ind w:left="2650" w:hanging="360"/>
      </w:pPr>
      <w:rPr>
        <w:rFonts w:ascii="Wingdings" w:hAnsi="Wingdings" w:hint="default"/>
      </w:rPr>
    </w:lvl>
    <w:lvl w:ilvl="3" w:tplc="08090001" w:tentative="1">
      <w:start w:val="1"/>
      <w:numFmt w:val="bullet"/>
      <w:lvlText w:val=""/>
      <w:lvlJc w:val="left"/>
      <w:pPr>
        <w:ind w:left="3370" w:hanging="360"/>
      </w:pPr>
      <w:rPr>
        <w:rFonts w:ascii="Symbol" w:hAnsi="Symbol" w:hint="default"/>
      </w:rPr>
    </w:lvl>
    <w:lvl w:ilvl="4" w:tplc="08090003" w:tentative="1">
      <w:start w:val="1"/>
      <w:numFmt w:val="bullet"/>
      <w:lvlText w:val="o"/>
      <w:lvlJc w:val="left"/>
      <w:pPr>
        <w:ind w:left="4090" w:hanging="360"/>
      </w:pPr>
      <w:rPr>
        <w:rFonts w:ascii="Courier New" w:hAnsi="Courier New" w:cs="Courier New" w:hint="default"/>
      </w:rPr>
    </w:lvl>
    <w:lvl w:ilvl="5" w:tplc="08090005" w:tentative="1">
      <w:start w:val="1"/>
      <w:numFmt w:val="bullet"/>
      <w:lvlText w:val=""/>
      <w:lvlJc w:val="left"/>
      <w:pPr>
        <w:ind w:left="4810" w:hanging="360"/>
      </w:pPr>
      <w:rPr>
        <w:rFonts w:ascii="Wingdings" w:hAnsi="Wingdings" w:hint="default"/>
      </w:rPr>
    </w:lvl>
    <w:lvl w:ilvl="6" w:tplc="08090001" w:tentative="1">
      <w:start w:val="1"/>
      <w:numFmt w:val="bullet"/>
      <w:lvlText w:val=""/>
      <w:lvlJc w:val="left"/>
      <w:pPr>
        <w:ind w:left="5530" w:hanging="360"/>
      </w:pPr>
      <w:rPr>
        <w:rFonts w:ascii="Symbol" w:hAnsi="Symbol" w:hint="default"/>
      </w:rPr>
    </w:lvl>
    <w:lvl w:ilvl="7" w:tplc="08090003" w:tentative="1">
      <w:start w:val="1"/>
      <w:numFmt w:val="bullet"/>
      <w:lvlText w:val="o"/>
      <w:lvlJc w:val="left"/>
      <w:pPr>
        <w:ind w:left="6250" w:hanging="360"/>
      </w:pPr>
      <w:rPr>
        <w:rFonts w:ascii="Courier New" w:hAnsi="Courier New" w:cs="Courier New" w:hint="default"/>
      </w:rPr>
    </w:lvl>
    <w:lvl w:ilvl="8" w:tplc="08090005" w:tentative="1">
      <w:start w:val="1"/>
      <w:numFmt w:val="bullet"/>
      <w:lvlText w:val=""/>
      <w:lvlJc w:val="left"/>
      <w:pPr>
        <w:ind w:left="6970" w:hanging="360"/>
      </w:pPr>
      <w:rPr>
        <w:rFonts w:ascii="Wingdings" w:hAnsi="Wingdings" w:hint="default"/>
      </w:rPr>
    </w:lvl>
  </w:abstractNum>
  <w:abstractNum w:abstractNumId="6" w15:restartNumberingAfterBreak="0">
    <w:nsid w:val="64C2E402"/>
    <w:multiLevelType w:val="multilevel"/>
    <w:tmpl w:val="9F738BEE"/>
    <w:lvl w:ilvl="0">
      <w:start w:val="1"/>
      <w:numFmt w:val="decimal"/>
      <w:pStyle w:val="Schedule"/>
      <w:suff w:val="nothing"/>
      <w:lvlText w:val="Schedule %1"/>
      <w:lvlJc w:val="left"/>
      <w:rPr>
        <w:b/>
        <w:i w:val="0"/>
        <w:caps/>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Restart w:val="0"/>
      <w:pStyle w:val="Appendix"/>
      <w:suff w:val="nothing"/>
      <w:lvlText w:val="Appendix %2"/>
      <w:lvlJc w:val="left"/>
      <w:rPr>
        <w:b/>
        <w:i w:val="0"/>
        <w:caps/>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Part"/>
      <w:suff w:val="nothing"/>
      <w:lvlText w:val="Part %3"/>
      <w:lvlJc w:val="left"/>
      <w:rPr>
        <w:b/>
        <w:i w:val="0"/>
        <w:caps/>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Annex"/>
      <w:suff w:val="nothing"/>
      <w:lvlText w:val="Annex %4"/>
      <w:lvlJc w:val="left"/>
      <w:rPr>
        <w:b/>
        <w:i w:val="0"/>
        <w:caps/>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7" w15:restartNumberingAfterBreak="0">
    <w:nsid w:val="6A5A0138"/>
    <w:multiLevelType w:val="multilevel"/>
    <w:tmpl w:val="57BDCCB1"/>
    <w:lvl w:ilvl="0">
      <w:start w:val="1"/>
      <w:numFmt w:val="upperLetter"/>
      <w:pStyle w:val="Background"/>
      <w:lvlText w:val="(%1)"/>
      <w:lvlJc w:val="left"/>
      <w:pPr>
        <w:tabs>
          <w:tab w:val="num" w:pos="851"/>
        </w:tabs>
        <w:ind w:left="851" w:hanging="851"/>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num w:numId="1" w16cid:durableId="172230680">
    <w:abstractNumId w:val="2"/>
  </w:num>
  <w:num w:numId="2" w16cid:durableId="444234932">
    <w:abstractNumId w:val="2"/>
  </w:num>
  <w:num w:numId="3" w16cid:durableId="663312811">
    <w:abstractNumId w:val="1"/>
  </w:num>
  <w:num w:numId="4" w16cid:durableId="466557193">
    <w:abstractNumId w:val="0"/>
  </w:num>
  <w:num w:numId="5" w16cid:durableId="716709383">
    <w:abstractNumId w:val="4"/>
  </w:num>
  <w:num w:numId="6" w16cid:durableId="961500724">
    <w:abstractNumId w:val="7"/>
  </w:num>
  <w:num w:numId="7" w16cid:durableId="977808629">
    <w:abstractNumId w:val="6"/>
  </w:num>
  <w:num w:numId="8" w16cid:durableId="447310880">
    <w:abstractNumId w:val="5"/>
  </w:num>
  <w:num w:numId="9" w16cid:durableId="353193115">
    <w:abstractNumId w:val="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stylePaneFormatFilter w:val="4024" w:allStyles="0" w:customStyles="0" w:latentStyles="1" w:stylesInUse="0" w:headingStyles="1" w:numberingStyles="0" w:tableStyles="0" w:directFormattingOnRuns="0" w:directFormattingOnParagraphs="0" w:directFormattingOnNumbering="0" w:directFormattingOnTables="0" w:clearFormatting="0" w:top3HeadingStyles="0" w:visibleStyles="1" w:alternateStyleNames="0"/>
  <w:doNotTrackFormatting/>
  <w:defaultTabStop w:val="85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ullet _Body" w:val="Bullet Body "/>
    <w:docVar w:name="Bullet _HeadSuf" w:val=" as heading (text)"/>
    <w:docVar w:name="Bullet _LongName" w:val="Trethowans Bullets"/>
    <w:docVar w:name="Bullet _NumBodies" w:val="0"/>
    <w:docVar w:name="Definition _Body" w:val="Definition Body "/>
    <w:docVar w:name="Definition _HeadSuf" w:val=" as heading (text)"/>
    <w:docVar w:name="Definition _LongName" w:val="Trethowans Definitions"/>
    <w:docVar w:name="Definition _NumBodies" w:val="2"/>
    <w:docVar w:name="Level _Body" w:val="Body "/>
    <w:docVar w:name="Level _HeadSuf" w:val=" as heading (text)"/>
    <w:docVar w:name="Level _LongName" w:val="Trethowans Numbering"/>
    <w:docVar w:name="Level _NumBodies" w:val="5"/>
    <w:docVar w:name="Level HCR1" w:val="0"/>
    <w:docVar w:name="Level HCR2" w:val="0"/>
    <w:docVar w:name="Level HCR3" w:val="0"/>
    <w:docVar w:name="Level HKWN1" w:val="-1"/>
    <w:docVar w:name="Level HKWN2" w:val="-1"/>
    <w:docVar w:name="Level HKWN3" w:val="-1"/>
  </w:docVars>
  <w:rsids>
    <w:rsidRoot w:val="00253DB2"/>
    <w:rsid w:val="00005A0D"/>
    <w:rsid w:val="00010090"/>
    <w:rsid w:val="0001309A"/>
    <w:rsid w:val="00016B20"/>
    <w:rsid w:val="00016B6B"/>
    <w:rsid w:val="0002593C"/>
    <w:rsid w:val="000438FC"/>
    <w:rsid w:val="00051020"/>
    <w:rsid w:val="0005159F"/>
    <w:rsid w:val="00053FD0"/>
    <w:rsid w:val="000566B3"/>
    <w:rsid w:val="000636F3"/>
    <w:rsid w:val="000675B9"/>
    <w:rsid w:val="00076C1B"/>
    <w:rsid w:val="0007708A"/>
    <w:rsid w:val="00080A07"/>
    <w:rsid w:val="00087335"/>
    <w:rsid w:val="0009307E"/>
    <w:rsid w:val="00095F7D"/>
    <w:rsid w:val="000A0D4C"/>
    <w:rsid w:val="000B26EB"/>
    <w:rsid w:val="000B53D4"/>
    <w:rsid w:val="000B639F"/>
    <w:rsid w:val="000C1A02"/>
    <w:rsid w:val="000C49B9"/>
    <w:rsid w:val="000D5354"/>
    <w:rsid w:val="000D7A0C"/>
    <w:rsid w:val="000E6FA0"/>
    <w:rsid w:val="00100129"/>
    <w:rsid w:val="001047C9"/>
    <w:rsid w:val="00115AA3"/>
    <w:rsid w:val="001166B9"/>
    <w:rsid w:val="00116CCF"/>
    <w:rsid w:val="001171BD"/>
    <w:rsid w:val="00117B91"/>
    <w:rsid w:val="00125F88"/>
    <w:rsid w:val="00130D5B"/>
    <w:rsid w:val="0013170B"/>
    <w:rsid w:val="001433C5"/>
    <w:rsid w:val="00147215"/>
    <w:rsid w:val="001506F4"/>
    <w:rsid w:val="0017108D"/>
    <w:rsid w:val="00176659"/>
    <w:rsid w:val="00177599"/>
    <w:rsid w:val="001776EC"/>
    <w:rsid w:val="00180FF8"/>
    <w:rsid w:val="0019510C"/>
    <w:rsid w:val="0019597B"/>
    <w:rsid w:val="001A09C9"/>
    <w:rsid w:val="001B0AEC"/>
    <w:rsid w:val="001B0E5D"/>
    <w:rsid w:val="001B32B3"/>
    <w:rsid w:val="001B59E3"/>
    <w:rsid w:val="001B6F9D"/>
    <w:rsid w:val="001C7238"/>
    <w:rsid w:val="001D1172"/>
    <w:rsid w:val="001D1CB7"/>
    <w:rsid w:val="001D3FF3"/>
    <w:rsid w:val="001D601E"/>
    <w:rsid w:val="001E43B6"/>
    <w:rsid w:val="001E6581"/>
    <w:rsid w:val="001F55F2"/>
    <w:rsid w:val="001F6C9A"/>
    <w:rsid w:val="001F75B2"/>
    <w:rsid w:val="00200362"/>
    <w:rsid w:val="0020409A"/>
    <w:rsid w:val="00205052"/>
    <w:rsid w:val="0020545D"/>
    <w:rsid w:val="00205AB5"/>
    <w:rsid w:val="002109C5"/>
    <w:rsid w:val="00220460"/>
    <w:rsid w:val="00226555"/>
    <w:rsid w:val="00230E86"/>
    <w:rsid w:val="002331FA"/>
    <w:rsid w:val="00245B2E"/>
    <w:rsid w:val="00253DB2"/>
    <w:rsid w:val="00255024"/>
    <w:rsid w:val="002576A6"/>
    <w:rsid w:val="0026048D"/>
    <w:rsid w:val="0026376A"/>
    <w:rsid w:val="00283ACF"/>
    <w:rsid w:val="00286A05"/>
    <w:rsid w:val="00287BC3"/>
    <w:rsid w:val="00292499"/>
    <w:rsid w:val="00296DC6"/>
    <w:rsid w:val="002A3AFB"/>
    <w:rsid w:val="002B48C5"/>
    <w:rsid w:val="002B559E"/>
    <w:rsid w:val="002D4510"/>
    <w:rsid w:val="002D7006"/>
    <w:rsid w:val="002E4E40"/>
    <w:rsid w:val="002E5743"/>
    <w:rsid w:val="002F0300"/>
    <w:rsid w:val="002F2F1D"/>
    <w:rsid w:val="0030284B"/>
    <w:rsid w:val="0030509F"/>
    <w:rsid w:val="00316332"/>
    <w:rsid w:val="003173D2"/>
    <w:rsid w:val="00322138"/>
    <w:rsid w:val="00322BDA"/>
    <w:rsid w:val="003262C8"/>
    <w:rsid w:val="00326404"/>
    <w:rsid w:val="00326902"/>
    <w:rsid w:val="00331507"/>
    <w:rsid w:val="00336E92"/>
    <w:rsid w:val="00337B03"/>
    <w:rsid w:val="0034124A"/>
    <w:rsid w:val="00341A54"/>
    <w:rsid w:val="00344EDE"/>
    <w:rsid w:val="00345D7F"/>
    <w:rsid w:val="0035574E"/>
    <w:rsid w:val="003565E6"/>
    <w:rsid w:val="003572AA"/>
    <w:rsid w:val="003731F1"/>
    <w:rsid w:val="00380F8C"/>
    <w:rsid w:val="003A2187"/>
    <w:rsid w:val="003A2FBB"/>
    <w:rsid w:val="003A56E0"/>
    <w:rsid w:val="003B0D08"/>
    <w:rsid w:val="003B4857"/>
    <w:rsid w:val="003C0627"/>
    <w:rsid w:val="003C0D6C"/>
    <w:rsid w:val="003E338F"/>
    <w:rsid w:val="003F4CBF"/>
    <w:rsid w:val="00413EBA"/>
    <w:rsid w:val="0042146F"/>
    <w:rsid w:val="00425F96"/>
    <w:rsid w:val="0043318B"/>
    <w:rsid w:val="00433ED5"/>
    <w:rsid w:val="00446762"/>
    <w:rsid w:val="00450001"/>
    <w:rsid w:val="00452B3F"/>
    <w:rsid w:val="00455893"/>
    <w:rsid w:val="00455D04"/>
    <w:rsid w:val="00464E13"/>
    <w:rsid w:val="00465659"/>
    <w:rsid w:val="00467FDC"/>
    <w:rsid w:val="0047436A"/>
    <w:rsid w:val="00475B68"/>
    <w:rsid w:val="0047737E"/>
    <w:rsid w:val="004A67F7"/>
    <w:rsid w:val="004B3F98"/>
    <w:rsid w:val="004B6F4F"/>
    <w:rsid w:val="004C19C8"/>
    <w:rsid w:val="004C5754"/>
    <w:rsid w:val="004C632C"/>
    <w:rsid w:val="004C7E8A"/>
    <w:rsid w:val="004D470D"/>
    <w:rsid w:val="004D5B4F"/>
    <w:rsid w:val="004E3DD1"/>
    <w:rsid w:val="004F2B2F"/>
    <w:rsid w:val="005076F5"/>
    <w:rsid w:val="00517A46"/>
    <w:rsid w:val="0052012D"/>
    <w:rsid w:val="00535041"/>
    <w:rsid w:val="00545274"/>
    <w:rsid w:val="00550FA2"/>
    <w:rsid w:val="00554196"/>
    <w:rsid w:val="0055456B"/>
    <w:rsid w:val="005570ED"/>
    <w:rsid w:val="00557951"/>
    <w:rsid w:val="00561154"/>
    <w:rsid w:val="005623A1"/>
    <w:rsid w:val="005706B8"/>
    <w:rsid w:val="00570F9D"/>
    <w:rsid w:val="00571E64"/>
    <w:rsid w:val="00580220"/>
    <w:rsid w:val="00581021"/>
    <w:rsid w:val="00581258"/>
    <w:rsid w:val="0058329E"/>
    <w:rsid w:val="00596AB6"/>
    <w:rsid w:val="005970CC"/>
    <w:rsid w:val="005A0940"/>
    <w:rsid w:val="005A1B8B"/>
    <w:rsid w:val="005B048E"/>
    <w:rsid w:val="005B7CCA"/>
    <w:rsid w:val="005C3892"/>
    <w:rsid w:val="005C395E"/>
    <w:rsid w:val="005D2979"/>
    <w:rsid w:val="005E0B7C"/>
    <w:rsid w:val="005F3350"/>
    <w:rsid w:val="00603AFD"/>
    <w:rsid w:val="00604C49"/>
    <w:rsid w:val="00606AA7"/>
    <w:rsid w:val="00613C30"/>
    <w:rsid w:val="0061459D"/>
    <w:rsid w:val="00614CE7"/>
    <w:rsid w:val="00617829"/>
    <w:rsid w:val="0062708B"/>
    <w:rsid w:val="006433C9"/>
    <w:rsid w:val="006450FA"/>
    <w:rsid w:val="00646168"/>
    <w:rsid w:val="00656BE6"/>
    <w:rsid w:val="006577C7"/>
    <w:rsid w:val="00665C8F"/>
    <w:rsid w:val="00670A62"/>
    <w:rsid w:val="006714E5"/>
    <w:rsid w:val="00671888"/>
    <w:rsid w:val="00675616"/>
    <w:rsid w:val="006768CD"/>
    <w:rsid w:val="00680202"/>
    <w:rsid w:val="00681263"/>
    <w:rsid w:val="00693F9E"/>
    <w:rsid w:val="006A48E3"/>
    <w:rsid w:val="006A4AB7"/>
    <w:rsid w:val="006B17BE"/>
    <w:rsid w:val="006D0E48"/>
    <w:rsid w:val="006E097F"/>
    <w:rsid w:val="006E3406"/>
    <w:rsid w:val="006E4257"/>
    <w:rsid w:val="006E46E0"/>
    <w:rsid w:val="006E6E57"/>
    <w:rsid w:val="006F795C"/>
    <w:rsid w:val="00701BF9"/>
    <w:rsid w:val="0070309E"/>
    <w:rsid w:val="007079E0"/>
    <w:rsid w:val="00707A91"/>
    <w:rsid w:val="00716347"/>
    <w:rsid w:val="007209AE"/>
    <w:rsid w:val="00721062"/>
    <w:rsid w:val="00724331"/>
    <w:rsid w:val="00730FAA"/>
    <w:rsid w:val="00731C49"/>
    <w:rsid w:val="0073496B"/>
    <w:rsid w:val="00747B21"/>
    <w:rsid w:val="0075741A"/>
    <w:rsid w:val="00775072"/>
    <w:rsid w:val="00776082"/>
    <w:rsid w:val="00785844"/>
    <w:rsid w:val="00797DBF"/>
    <w:rsid w:val="007A7C47"/>
    <w:rsid w:val="007B018F"/>
    <w:rsid w:val="007B380A"/>
    <w:rsid w:val="007B4A7F"/>
    <w:rsid w:val="007C20BB"/>
    <w:rsid w:val="007C439A"/>
    <w:rsid w:val="007C5072"/>
    <w:rsid w:val="007C5299"/>
    <w:rsid w:val="007C55CE"/>
    <w:rsid w:val="007D64C3"/>
    <w:rsid w:val="007E7C4A"/>
    <w:rsid w:val="007F5223"/>
    <w:rsid w:val="007F7FAC"/>
    <w:rsid w:val="00803F16"/>
    <w:rsid w:val="00804077"/>
    <w:rsid w:val="008053F2"/>
    <w:rsid w:val="00811D2F"/>
    <w:rsid w:val="00821E78"/>
    <w:rsid w:val="00821F97"/>
    <w:rsid w:val="00832368"/>
    <w:rsid w:val="00840D39"/>
    <w:rsid w:val="0084162B"/>
    <w:rsid w:val="00841FFD"/>
    <w:rsid w:val="008478DD"/>
    <w:rsid w:val="00863405"/>
    <w:rsid w:val="00874C4A"/>
    <w:rsid w:val="00874F28"/>
    <w:rsid w:val="00875692"/>
    <w:rsid w:val="00877D48"/>
    <w:rsid w:val="00884911"/>
    <w:rsid w:val="008A1F9E"/>
    <w:rsid w:val="008B0D44"/>
    <w:rsid w:val="008B4207"/>
    <w:rsid w:val="008B6EEB"/>
    <w:rsid w:val="008C3E68"/>
    <w:rsid w:val="008C459C"/>
    <w:rsid w:val="008C6AF4"/>
    <w:rsid w:val="008D6EAC"/>
    <w:rsid w:val="008F43C1"/>
    <w:rsid w:val="008F7D34"/>
    <w:rsid w:val="008F7FF7"/>
    <w:rsid w:val="00900BB9"/>
    <w:rsid w:val="00913621"/>
    <w:rsid w:val="00921AB2"/>
    <w:rsid w:val="009317DB"/>
    <w:rsid w:val="00932F94"/>
    <w:rsid w:val="00941531"/>
    <w:rsid w:val="00945612"/>
    <w:rsid w:val="0096673E"/>
    <w:rsid w:val="00971279"/>
    <w:rsid w:val="00971434"/>
    <w:rsid w:val="0097251B"/>
    <w:rsid w:val="00973B54"/>
    <w:rsid w:val="00975072"/>
    <w:rsid w:val="009761D0"/>
    <w:rsid w:val="00982527"/>
    <w:rsid w:val="009A74E4"/>
    <w:rsid w:val="009B6113"/>
    <w:rsid w:val="009B68ED"/>
    <w:rsid w:val="009C6D54"/>
    <w:rsid w:val="009F084A"/>
    <w:rsid w:val="009F3AB9"/>
    <w:rsid w:val="009F4DD2"/>
    <w:rsid w:val="009F5A29"/>
    <w:rsid w:val="00A10395"/>
    <w:rsid w:val="00A11E40"/>
    <w:rsid w:val="00A17104"/>
    <w:rsid w:val="00A2148D"/>
    <w:rsid w:val="00A41C70"/>
    <w:rsid w:val="00A464E1"/>
    <w:rsid w:val="00A645FE"/>
    <w:rsid w:val="00A76B5C"/>
    <w:rsid w:val="00A80425"/>
    <w:rsid w:val="00A81B3A"/>
    <w:rsid w:val="00A9470D"/>
    <w:rsid w:val="00A975C8"/>
    <w:rsid w:val="00A9776E"/>
    <w:rsid w:val="00AA2622"/>
    <w:rsid w:val="00AA2F0A"/>
    <w:rsid w:val="00AA5A35"/>
    <w:rsid w:val="00AC0513"/>
    <w:rsid w:val="00AC0E33"/>
    <w:rsid w:val="00AC5238"/>
    <w:rsid w:val="00AC5D8A"/>
    <w:rsid w:val="00AD05EA"/>
    <w:rsid w:val="00AF33F1"/>
    <w:rsid w:val="00B0467C"/>
    <w:rsid w:val="00B07DBE"/>
    <w:rsid w:val="00B14A34"/>
    <w:rsid w:val="00B34B03"/>
    <w:rsid w:val="00B4715B"/>
    <w:rsid w:val="00B50714"/>
    <w:rsid w:val="00B55A7C"/>
    <w:rsid w:val="00B6033A"/>
    <w:rsid w:val="00B636AB"/>
    <w:rsid w:val="00B6762D"/>
    <w:rsid w:val="00B700CF"/>
    <w:rsid w:val="00B721BD"/>
    <w:rsid w:val="00B74CC0"/>
    <w:rsid w:val="00B80885"/>
    <w:rsid w:val="00B83D89"/>
    <w:rsid w:val="00B86510"/>
    <w:rsid w:val="00B8778F"/>
    <w:rsid w:val="00BA21E4"/>
    <w:rsid w:val="00BA5FE1"/>
    <w:rsid w:val="00BA64D2"/>
    <w:rsid w:val="00BB248C"/>
    <w:rsid w:val="00BC308D"/>
    <w:rsid w:val="00BE6F8B"/>
    <w:rsid w:val="00C02633"/>
    <w:rsid w:val="00C05ECE"/>
    <w:rsid w:val="00C15862"/>
    <w:rsid w:val="00C30D83"/>
    <w:rsid w:val="00C3440D"/>
    <w:rsid w:val="00C37540"/>
    <w:rsid w:val="00C37893"/>
    <w:rsid w:val="00C4655F"/>
    <w:rsid w:val="00C506B5"/>
    <w:rsid w:val="00C51A6F"/>
    <w:rsid w:val="00C65C8C"/>
    <w:rsid w:val="00C72179"/>
    <w:rsid w:val="00C750F9"/>
    <w:rsid w:val="00C77505"/>
    <w:rsid w:val="00C826D0"/>
    <w:rsid w:val="00C84790"/>
    <w:rsid w:val="00C85D0F"/>
    <w:rsid w:val="00C901C0"/>
    <w:rsid w:val="00C91D04"/>
    <w:rsid w:val="00CA2050"/>
    <w:rsid w:val="00CA461B"/>
    <w:rsid w:val="00CA5F44"/>
    <w:rsid w:val="00CA6F4B"/>
    <w:rsid w:val="00CB68A8"/>
    <w:rsid w:val="00CB68B2"/>
    <w:rsid w:val="00CC0A12"/>
    <w:rsid w:val="00CC324E"/>
    <w:rsid w:val="00CC62B4"/>
    <w:rsid w:val="00CE0D11"/>
    <w:rsid w:val="00CE6519"/>
    <w:rsid w:val="00CE6B12"/>
    <w:rsid w:val="00CE77BC"/>
    <w:rsid w:val="00CF0652"/>
    <w:rsid w:val="00CF1F94"/>
    <w:rsid w:val="00D04117"/>
    <w:rsid w:val="00D15EA6"/>
    <w:rsid w:val="00D16FF1"/>
    <w:rsid w:val="00D32A98"/>
    <w:rsid w:val="00D34446"/>
    <w:rsid w:val="00D4360E"/>
    <w:rsid w:val="00D46977"/>
    <w:rsid w:val="00D53A16"/>
    <w:rsid w:val="00D66222"/>
    <w:rsid w:val="00D83223"/>
    <w:rsid w:val="00D83F38"/>
    <w:rsid w:val="00D8674E"/>
    <w:rsid w:val="00D87AE1"/>
    <w:rsid w:val="00D9122C"/>
    <w:rsid w:val="00D916CB"/>
    <w:rsid w:val="00D93091"/>
    <w:rsid w:val="00D95AF9"/>
    <w:rsid w:val="00DA29EB"/>
    <w:rsid w:val="00DB1408"/>
    <w:rsid w:val="00DB5F9F"/>
    <w:rsid w:val="00DB7CC4"/>
    <w:rsid w:val="00DD0293"/>
    <w:rsid w:val="00DE03F7"/>
    <w:rsid w:val="00DE1577"/>
    <w:rsid w:val="00DF06A2"/>
    <w:rsid w:val="00E058D4"/>
    <w:rsid w:val="00E06505"/>
    <w:rsid w:val="00E14083"/>
    <w:rsid w:val="00E14DD5"/>
    <w:rsid w:val="00E15573"/>
    <w:rsid w:val="00E1647D"/>
    <w:rsid w:val="00E20F69"/>
    <w:rsid w:val="00E2261D"/>
    <w:rsid w:val="00E258A9"/>
    <w:rsid w:val="00E27672"/>
    <w:rsid w:val="00E31F83"/>
    <w:rsid w:val="00E35185"/>
    <w:rsid w:val="00E42072"/>
    <w:rsid w:val="00E54A3C"/>
    <w:rsid w:val="00E55682"/>
    <w:rsid w:val="00E6250A"/>
    <w:rsid w:val="00E62627"/>
    <w:rsid w:val="00E63910"/>
    <w:rsid w:val="00E83981"/>
    <w:rsid w:val="00E92C23"/>
    <w:rsid w:val="00E9459D"/>
    <w:rsid w:val="00E95AEA"/>
    <w:rsid w:val="00EA142C"/>
    <w:rsid w:val="00EA33B3"/>
    <w:rsid w:val="00EB45E6"/>
    <w:rsid w:val="00EC3549"/>
    <w:rsid w:val="00EC4EFE"/>
    <w:rsid w:val="00ED3CB0"/>
    <w:rsid w:val="00ED43D9"/>
    <w:rsid w:val="00EE47AB"/>
    <w:rsid w:val="00EE7B58"/>
    <w:rsid w:val="00EF13A2"/>
    <w:rsid w:val="00F07F8B"/>
    <w:rsid w:val="00F24F38"/>
    <w:rsid w:val="00F33893"/>
    <w:rsid w:val="00F364C1"/>
    <w:rsid w:val="00F40B39"/>
    <w:rsid w:val="00F4486F"/>
    <w:rsid w:val="00F47C41"/>
    <w:rsid w:val="00F533D8"/>
    <w:rsid w:val="00F62A52"/>
    <w:rsid w:val="00F6695C"/>
    <w:rsid w:val="00F66E98"/>
    <w:rsid w:val="00F67991"/>
    <w:rsid w:val="00F71BA5"/>
    <w:rsid w:val="00F728A2"/>
    <w:rsid w:val="00F80816"/>
    <w:rsid w:val="00F87900"/>
    <w:rsid w:val="00F950D9"/>
    <w:rsid w:val="00F97792"/>
    <w:rsid w:val="00FA0AD7"/>
    <w:rsid w:val="00FA6168"/>
    <w:rsid w:val="00FB4A93"/>
    <w:rsid w:val="00FC1E79"/>
    <w:rsid w:val="00FC3FC7"/>
    <w:rsid w:val="00FC4320"/>
    <w:rsid w:val="00FD67F3"/>
    <w:rsid w:val="00FE3964"/>
    <w:rsid w:val="00FE4C74"/>
    <w:rsid w:val="00FE6D28"/>
    <w:rsid w:val="00FF1BA4"/>
    <w:rsid w:val="00FF21A4"/>
    <w:rsid w:val="03DC2841"/>
    <w:rsid w:val="03E2D005"/>
    <w:rsid w:val="082BC109"/>
    <w:rsid w:val="0AB872E6"/>
    <w:rsid w:val="18581A7D"/>
    <w:rsid w:val="222CD811"/>
    <w:rsid w:val="2456067C"/>
    <w:rsid w:val="28792F8B"/>
    <w:rsid w:val="28E71EB9"/>
    <w:rsid w:val="29039420"/>
    <w:rsid w:val="2C8D3AF3"/>
    <w:rsid w:val="2E02E334"/>
    <w:rsid w:val="2E5F8099"/>
    <w:rsid w:val="2F8EBCC4"/>
    <w:rsid w:val="31C79BEE"/>
    <w:rsid w:val="3293F55C"/>
    <w:rsid w:val="33111B18"/>
    <w:rsid w:val="373CD24A"/>
    <w:rsid w:val="37D90800"/>
    <w:rsid w:val="3BA3683B"/>
    <w:rsid w:val="3C5BE791"/>
    <w:rsid w:val="3E634A0C"/>
    <w:rsid w:val="427009B9"/>
    <w:rsid w:val="44392A29"/>
    <w:rsid w:val="46E5BBFF"/>
    <w:rsid w:val="470AE2B6"/>
    <w:rsid w:val="4A70FE47"/>
    <w:rsid w:val="4CB8E96B"/>
    <w:rsid w:val="5002862F"/>
    <w:rsid w:val="536A5797"/>
    <w:rsid w:val="546B97EE"/>
    <w:rsid w:val="554CD6F9"/>
    <w:rsid w:val="55B720C1"/>
    <w:rsid w:val="57852D3B"/>
    <w:rsid w:val="58653EE4"/>
    <w:rsid w:val="5EFF12E5"/>
    <w:rsid w:val="5FBC3385"/>
    <w:rsid w:val="6055D716"/>
    <w:rsid w:val="61BBC35E"/>
    <w:rsid w:val="68719F1E"/>
    <w:rsid w:val="689976ED"/>
    <w:rsid w:val="6B8BC97C"/>
    <w:rsid w:val="6CDB45D3"/>
    <w:rsid w:val="6F7E82B5"/>
    <w:rsid w:val="7015F2DB"/>
    <w:rsid w:val="7069BB07"/>
    <w:rsid w:val="70C65A3D"/>
    <w:rsid w:val="7A52A844"/>
    <w:rsid w:val="7ACFC53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2A2771"/>
  <w15:docId w15:val="{6157334B-FC24-421D-9DF5-0A5091B145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6F4F"/>
    <w:pPr>
      <w:adjustRightInd w:val="0"/>
      <w:spacing w:after="0" w:line="300" w:lineRule="auto"/>
      <w:jc w:val="both"/>
    </w:pPr>
    <w:rPr>
      <w:rFonts w:ascii="Arial" w:eastAsia="Arial" w:hAnsi="Arial" w:cs="Arial"/>
      <w:sz w:val="20"/>
      <w:szCs w:val="20"/>
    </w:rPr>
  </w:style>
  <w:style w:type="paragraph" w:styleId="Heading1">
    <w:name w:val="heading 1"/>
    <w:basedOn w:val="Normal"/>
    <w:next w:val="Normal"/>
    <w:link w:val="Heading1Char"/>
    <w:uiPriority w:val="9"/>
    <w:semiHidden/>
    <w:rsid w:val="004B6F4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rsid w:val="004B6F4F"/>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rsid w:val="004B6F4F"/>
    <w:pPr>
      <w:spacing w:after="100" w:line="276" w:lineRule="auto"/>
    </w:pPr>
    <w:rPr>
      <w:rFonts w:eastAsia="Calibri" w:cs="Calibri"/>
      <w:sz w:val="16"/>
      <w:szCs w:val="16"/>
    </w:rPr>
  </w:style>
  <w:style w:type="character" w:styleId="EndnoteReference">
    <w:name w:val="endnote reference"/>
    <w:basedOn w:val="DefaultParagraphFont"/>
    <w:uiPriority w:val="99"/>
    <w:semiHidden/>
    <w:unhideWhenUsed/>
    <w:rsid w:val="004B6F4F"/>
    <w:rPr>
      <w:vertAlign w:val="superscript"/>
    </w:rPr>
  </w:style>
  <w:style w:type="paragraph" w:styleId="FootnoteText">
    <w:name w:val="footnote text"/>
    <w:basedOn w:val="Normal"/>
    <w:link w:val="FootnoteTextChar"/>
    <w:uiPriority w:val="99"/>
    <w:semiHidden/>
    <w:rsid w:val="004B6F4F"/>
    <w:pPr>
      <w:spacing w:after="100" w:line="276" w:lineRule="auto"/>
    </w:pPr>
    <w:rPr>
      <w:rFonts w:eastAsia="Calibri" w:cs="Calibri"/>
      <w:sz w:val="16"/>
      <w:szCs w:val="16"/>
    </w:rPr>
  </w:style>
  <w:style w:type="character" w:styleId="FootnoteReference">
    <w:name w:val="footnote reference"/>
    <w:basedOn w:val="DefaultParagraphFont"/>
    <w:uiPriority w:val="99"/>
    <w:semiHidden/>
    <w:unhideWhenUsed/>
    <w:rsid w:val="004B6F4F"/>
    <w:rPr>
      <w:vertAlign w:val="superscript"/>
    </w:rPr>
  </w:style>
  <w:style w:type="character" w:styleId="BookTitle">
    <w:name w:val="Book Title"/>
    <w:basedOn w:val="DefaultParagraphFont"/>
    <w:uiPriority w:val="33"/>
    <w:semiHidden/>
    <w:rsid w:val="004B6F4F"/>
    <w:rPr>
      <w:b/>
      <w:bCs/>
      <w:smallCaps/>
      <w:spacing w:val="0"/>
    </w:rPr>
  </w:style>
  <w:style w:type="character" w:styleId="Emphasis">
    <w:name w:val="Emphasis"/>
    <w:basedOn w:val="DefaultParagraphFont"/>
    <w:uiPriority w:val="20"/>
    <w:semiHidden/>
    <w:rsid w:val="004B6F4F"/>
    <w:rPr>
      <w:i/>
      <w:iCs/>
    </w:rPr>
  </w:style>
  <w:style w:type="character" w:customStyle="1" w:styleId="Heading1Char">
    <w:name w:val="Heading 1 Char"/>
    <w:basedOn w:val="DefaultParagraphFont"/>
    <w:link w:val="Heading1"/>
    <w:uiPriority w:val="9"/>
    <w:rsid w:val="004B6F4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4B6F4F"/>
    <w:rPr>
      <w:rFonts w:asciiTheme="majorHAnsi" w:eastAsiaTheme="majorEastAsia" w:hAnsiTheme="majorHAnsi" w:cstheme="majorBidi"/>
      <w:b/>
      <w:bCs/>
      <w:color w:val="4F81BD" w:themeColor="accent1"/>
      <w:sz w:val="26"/>
      <w:szCs w:val="26"/>
    </w:rPr>
  </w:style>
  <w:style w:type="character" w:styleId="IntenseEmphasis">
    <w:name w:val="Intense Emphasis"/>
    <w:basedOn w:val="DefaultParagraphFont"/>
    <w:uiPriority w:val="21"/>
    <w:semiHidden/>
    <w:rsid w:val="004B6F4F"/>
    <w:rPr>
      <w:b/>
      <w:bCs/>
      <w:i/>
      <w:iCs/>
      <w:color w:val="4F81BD" w:themeColor="accent1"/>
    </w:rPr>
  </w:style>
  <w:style w:type="paragraph" w:styleId="IntenseQuote">
    <w:name w:val="Intense Quote"/>
    <w:basedOn w:val="Normal"/>
    <w:next w:val="Normal"/>
    <w:link w:val="IntenseQuoteChar"/>
    <w:uiPriority w:val="30"/>
    <w:semiHidden/>
    <w:rsid w:val="004B6F4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4B6F4F"/>
    <w:rPr>
      <w:rFonts w:ascii="Arial"/>
      <w:b/>
      <w:bCs/>
      <w:i/>
      <w:iCs/>
      <w:color w:val="4F81BD" w:themeColor="accent1"/>
      <w:sz w:val="20"/>
    </w:rPr>
  </w:style>
  <w:style w:type="character" w:styleId="IntenseReference">
    <w:name w:val="Intense Reference"/>
    <w:basedOn w:val="DefaultParagraphFont"/>
    <w:uiPriority w:val="32"/>
    <w:semiHidden/>
    <w:rsid w:val="004B6F4F"/>
    <w:rPr>
      <w:b/>
      <w:bCs/>
      <w:smallCaps/>
      <w:color w:val="C0504D" w:themeColor="accent2"/>
      <w:spacing w:val="0"/>
      <w:u w:val="single"/>
    </w:rPr>
  </w:style>
  <w:style w:type="paragraph" w:styleId="ListParagraph">
    <w:name w:val="List Paragraph"/>
    <w:basedOn w:val="Normal"/>
    <w:uiPriority w:val="34"/>
    <w:qFormat/>
    <w:rsid w:val="004B6F4F"/>
    <w:pPr>
      <w:ind w:left="720"/>
      <w:contextualSpacing/>
    </w:pPr>
  </w:style>
  <w:style w:type="paragraph" w:styleId="NoSpacing">
    <w:name w:val="No Spacing"/>
    <w:uiPriority w:val="1"/>
    <w:semiHidden/>
    <w:rsid w:val="004B6F4F"/>
    <w:pPr>
      <w:spacing w:after="0" w:line="240" w:lineRule="auto"/>
    </w:pPr>
    <w:rPr>
      <w:rFonts w:ascii="Arial"/>
      <w:sz w:val="20"/>
    </w:rPr>
  </w:style>
  <w:style w:type="paragraph" w:styleId="Quote">
    <w:name w:val="Quote"/>
    <w:basedOn w:val="Normal"/>
    <w:next w:val="Normal"/>
    <w:link w:val="QuoteChar"/>
    <w:uiPriority w:val="29"/>
    <w:semiHidden/>
    <w:rsid w:val="004B6F4F"/>
    <w:rPr>
      <w:i/>
      <w:iCs/>
      <w:color w:val="000000" w:themeColor="text1"/>
    </w:rPr>
  </w:style>
  <w:style w:type="character" w:customStyle="1" w:styleId="QuoteChar">
    <w:name w:val="Quote Char"/>
    <w:basedOn w:val="DefaultParagraphFont"/>
    <w:link w:val="Quote"/>
    <w:uiPriority w:val="29"/>
    <w:rsid w:val="004B6F4F"/>
    <w:rPr>
      <w:rFonts w:ascii="Arial"/>
      <w:i/>
      <w:iCs/>
      <w:color w:val="000000" w:themeColor="text1"/>
      <w:sz w:val="20"/>
    </w:rPr>
  </w:style>
  <w:style w:type="character" w:styleId="Strong">
    <w:name w:val="Strong"/>
    <w:basedOn w:val="DefaultParagraphFont"/>
    <w:uiPriority w:val="22"/>
    <w:semiHidden/>
    <w:rsid w:val="004B6F4F"/>
    <w:rPr>
      <w:b/>
      <w:bCs/>
    </w:rPr>
  </w:style>
  <w:style w:type="paragraph" w:styleId="Subtitle">
    <w:name w:val="Subtitle"/>
    <w:basedOn w:val="Normal"/>
    <w:next w:val="Normal"/>
    <w:link w:val="SubtitleChar"/>
    <w:uiPriority w:val="11"/>
    <w:semiHidden/>
    <w:rsid w:val="004B6F4F"/>
    <w:pPr>
      <w:numPr>
        <w:ilvl w:val="1"/>
      </w:numPr>
    </w:pPr>
    <w:rPr>
      <w:rFonts w:asciiTheme="majorHAnsi" w:eastAsiaTheme="majorEastAsia" w:hAnsiTheme="majorHAnsi" w:cstheme="majorBidi"/>
      <w:i/>
      <w:iCs/>
      <w:color w:val="4F81BD" w:themeColor="accent1"/>
      <w:sz w:val="24"/>
      <w:szCs w:val="24"/>
    </w:rPr>
  </w:style>
  <w:style w:type="character" w:customStyle="1" w:styleId="SubtitleChar">
    <w:name w:val="Subtitle Char"/>
    <w:basedOn w:val="DefaultParagraphFont"/>
    <w:link w:val="Subtitle"/>
    <w:uiPriority w:val="11"/>
    <w:semiHidden/>
    <w:rsid w:val="004B6F4F"/>
    <w:rPr>
      <w:rFonts w:asciiTheme="majorHAnsi" w:eastAsiaTheme="majorEastAsia" w:hAnsiTheme="majorHAnsi" w:cstheme="majorBidi"/>
      <w:i/>
      <w:iCs/>
      <w:color w:val="4F81BD" w:themeColor="accent1"/>
      <w:sz w:val="24"/>
      <w:szCs w:val="24"/>
    </w:rPr>
  </w:style>
  <w:style w:type="character" w:styleId="SubtleEmphasis">
    <w:name w:val="Subtle Emphasis"/>
    <w:basedOn w:val="DefaultParagraphFont"/>
    <w:uiPriority w:val="19"/>
    <w:semiHidden/>
    <w:rsid w:val="004B6F4F"/>
    <w:rPr>
      <w:i/>
      <w:iCs/>
      <w:color w:val="808080" w:themeColor="text1" w:themeTint="7F"/>
    </w:rPr>
  </w:style>
  <w:style w:type="character" w:styleId="SubtleReference">
    <w:name w:val="Subtle Reference"/>
    <w:basedOn w:val="DefaultParagraphFont"/>
    <w:uiPriority w:val="31"/>
    <w:semiHidden/>
    <w:rsid w:val="004B6F4F"/>
    <w:rPr>
      <w:smallCaps/>
      <w:color w:val="C0504D" w:themeColor="accent2"/>
      <w:u w:val="single"/>
    </w:rPr>
  </w:style>
  <w:style w:type="paragraph" w:styleId="Title">
    <w:name w:val="Title"/>
    <w:basedOn w:val="Normal"/>
    <w:next w:val="Normal"/>
    <w:link w:val="TitleChar"/>
    <w:uiPriority w:val="10"/>
    <w:semiHidden/>
    <w:rsid w:val="004B6F4F"/>
    <w:pPr>
      <w:pBdr>
        <w:bottom w:val="single" w:sz="8" w:space="4" w:color="4F81BD" w:themeColor="accent1"/>
      </w:pBdr>
      <w:spacing w:after="300"/>
      <w:contextualSpacing/>
    </w:pPr>
    <w:rPr>
      <w:rFonts w:asciiTheme="majorHAnsi" w:eastAsiaTheme="majorEastAsia" w:hAnsiTheme="majorHAnsi" w:cstheme="majorBidi"/>
      <w:color w:val="17365D" w:themeColor="text2" w:themeShade="BF"/>
      <w:sz w:val="52"/>
      <w:szCs w:val="52"/>
    </w:rPr>
  </w:style>
  <w:style w:type="character" w:customStyle="1" w:styleId="TitleChar">
    <w:name w:val="Title Char"/>
    <w:basedOn w:val="DefaultParagraphFont"/>
    <w:link w:val="Title"/>
    <w:uiPriority w:val="10"/>
    <w:semiHidden/>
    <w:rsid w:val="004B6F4F"/>
    <w:rPr>
      <w:rFonts w:asciiTheme="majorHAnsi" w:eastAsiaTheme="majorEastAsia" w:hAnsiTheme="majorHAnsi" w:cstheme="majorBidi"/>
      <w:color w:val="17365D" w:themeColor="text2" w:themeShade="BF"/>
      <w:sz w:val="52"/>
      <w:szCs w:val="52"/>
    </w:rPr>
  </w:style>
  <w:style w:type="character" w:styleId="CommentReference">
    <w:name w:val="annotation reference"/>
    <w:basedOn w:val="DefaultParagraphFont"/>
    <w:uiPriority w:val="99"/>
    <w:semiHidden/>
    <w:unhideWhenUsed/>
    <w:rsid w:val="004B6F4F"/>
    <w:rPr>
      <w:sz w:val="16"/>
      <w:szCs w:val="16"/>
    </w:rPr>
  </w:style>
  <w:style w:type="paragraph" w:styleId="TOC1">
    <w:name w:val="toc 1"/>
    <w:basedOn w:val="Normal"/>
    <w:next w:val="Normal"/>
    <w:uiPriority w:val="99"/>
    <w:semiHidden/>
    <w:rsid w:val="004B6F4F"/>
    <w:pPr>
      <w:tabs>
        <w:tab w:val="right" w:pos="9000"/>
      </w:tabs>
      <w:spacing w:after="100" w:line="240" w:lineRule="auto"/>
      <w:ind w:left="709" w:right="567" w:hanging="709"/>
      <w:jc w:val="left"/>
    </w:pPr>
    <w:rPr>
      <w:rFonts w:eastAsia="Calibri"/>
      <w:szCs w:val="22"/>
    </w:rPr>
  </w:style>
  <w:style w:type="paragraph" w:styleId="TOC2">
    <w:name w:val="toc 2"/>
    <w:basedOn w:val="TOC1"/>
    <w:next w:val="Normal"/>
    <w:uiPriority w:val="99"/>
    <w:semiHidden/>
    <w:rsid w:val="004B6F4F"/>
    <w:pPr>
      <w:ind w:left="1418"/>
    </w:pPr>
  </w:style>
  <w:style w:type="paragraph" w:styleId="TOC3">
    <w:name w:val="toc 3"/>
    <w:basedOn w:val="TOC1"/>
    <w:next w:val="Normal"/>
    <w:uiPriority w:val="99"/>
    <w:semiHidden/>
    <w:rsid w:val="004B6F4F"/>
    <w:pPr>
      <w:ind w:left="2127"/>
    </w:pPr>
  </w:style>
  <w:style w:type="paragraph" w:styleId="TOC4">
    <w:name w:val="toc 4"/>
    <w:basedOn w:val="TOC1"/>
    <w:next w:val="Normal"/>
    <w:uiPriority w:val="99"/>
    <w:semiHidden/>
    <w:rsid w:val="004B6F4F"/>
    <w:pPr>
      <w:ind w:left="0" w:firstLine="0"/>
    </w:pPr>
  </w:style>
  <w:style w:type="paragraph" w:styleId="TOC5">
    <w:name w:val="toc 5"/>
    <w:basedOn w:val="TOC1"/>
    <w:next w:val="Normal"/>
    <w:uiPriority w:val="99"/>
    <w:semiHidden/>
    <w:rsid w:val="004B6F4F"/>
    <w:pPr>
      <w:ind w:firstLine="0"/>
    </w:pPr>
  </w:style>
  <w:style w:type="paragraph" w:styleId="TOC6">
    <w:name w:val="toc 6"/>
    <w:basedOn w:val="TOC1"/>
    <w:next w:val="Normal"/>
    <w:uiPriority w:val="99"/>
    <w:semiHidden/>
    <w:rsid w:val="004B6F4F"/>
    <w:pPr>
      <w:ind w:left="1418" w:firstLine="0"/>
    </w:pPr>
  </w:style>
  <w:style w:type="paragraph" w:styleId="TOC7">
    <w:name w:val="toc 7"/>
    <w:basedOn w:val="Normal"/>
    <w:next w:val="Normal"/>
    <w:uiPriority w:val="39"/>
    <w:semiHidden/>
    <w:unhideWhenUsed/>
    <w:rsid w:val="004B6F4F"/>
    <w:pPr>
      <w:spacing w:after="100"/>
      <w:ind w:left="1200"/>
    </w:pPr>
  </w:style>
  <w:style w:type="paragraph" w:styleId="TOC8">
    <w:name w:val="toc 8"/>
    <w:basedOn w:val="Normal"/>
    <w:next w:val="Normal"/>
    <w:uiPriority w:val="39"/>
    <w:semiHidden/>
    <w:unhideWhenUsed/>
    <w:rsid w:val="004B6F4F"/>
    <w:pPr>
      <w:spacing w:after="100"/>
      <w:ind w:left="1400"/>
    </w:pPr>
  </w:style>
  <w:style w:type="paragraph" w:styleId="TOC9">
    <w:name w:val="toc 9"/>
    <w:basedOn w:val="Normal"/>
    <w:next w:val="Normal"/>
    <w:uiPriority w:val="39"/>
    <w:semiHidden/>
    <w:unhideWhenUsed/>
    <w:rsid w:val="004B6F4F"/>
    <w:pPr>
      <w:spacing w:after="100"/>
      <w:ind w:left="1600"/>
    </w:pPr>
  </w:style>
  <w:style w:type="paragraph" w:styleId="Index1">
    <w:name w:val="index 1"/>
    <w:basedOn w:val="Normal"/>
    <w:next w:val="Normal"/>
    <w:uiPriority w:val="99"/>
    <w:semiHidden/>
    <w:unhideWhenUsed/>
    <w:rsid w:val="004B6F4F"/>
    <w:pPr>
      <w:ind w:left="200" w:hanging="200"/>
    </w:pPr>
  </w:style>
  <w:style w:type="paragraph" w:styleId="Index2">
    <w:name w:val="index 2"/>
    <w:basedOn w:val="Normal"/>
    <w:next w:val="Normal"/>
    <w:uiPriority w:val="99"/>
    <w:semiHidden/>
    <w:unhideWhenUsed/>
    <w:rsid w:val="004B6F4F"/>
    <w:pPr>
      <w:ind w:left="400" w:hanging="200"/>
    </w:pPr>
  </w:style>
  <w:style w:type="paragraph" w:styleId="Index3">
    <w:name w:val="index 3"/>
    <w:basedOn w:val="Normal"/>
    <w:next w:val="Normal"/>
    <w:uiPriority w:val="99"/>
    <w:semiHidden/>
    <w:unhideWhenUsed/>
    <w:rsid w:val="004B6F4F"/>
    <w:pPr>
      <w:ind w:left="600" w:hanging="200"/>
    </w:pPr>
  </w:style>
  <w:style w:type="paragraph" w:styleId="Index4">
    <w:name w:val="index 4"/>
    <w:basedOn w:val="Normal"/>
    <w:next w:val="Normal"/>
    <w:uiPriority w:val="99"/>
    <w:semiHidden/>
    <w:unhideWhenUsed/>
    <w:rsid w:val="004B6F4F"/>
    <w:pPr>
      <w:ind w:left="800" w:hanging="200"/>
    </w:pPr>
  </w:style>
  <w:style w:type="paragraph" w:styleId="Index5">
    <w:name w:val="index 5"/>
    <w:basedOn w:val="Normal"/>
    <w:next w:val="Normal"/>
    <w:uiPriority w:val="99"/>
    <w:semiHidden/>
    <w:unhideWhenUsed/>
    <w:rsid w:val="004B6F4F"/>
    <w:pPr>
      <w:ind w:left="1000" w:hanging="200"/>
    </w:pPr>
  </w:style>
  <w:style w:type="paragraph" w:styleId="Index6">
    <w:name w:val="index 6"/>
    <w:basedOn w:val="Normal"/>
    <w:next w:val="Normal"/>
    <w:uiPriority w:val="99"/>
    <w:semiHidden/>
    <w:unhideWhenUsed/>
    <w:rsid w:val="004B6F4F"/>
    <w:pPr>
      <w:ind w:left="1200" w:hanging="200"/>
    </w:pPr>
  </w:style>
  <w:style w:type="paragraph" w:styleId="Index7">
    <w:name w:val="index 7"/>
    <w:basedOn w:val="Normal"/>
    <w:next w:val="Normal"/>
    <w:uiPriority w:val="99"/>
    <w:semiHidden/>
    <w:unhideWhenUsed/>
    <w:rsid w:val="004B6F4F"/>
    <w:pPr>
      <w:ind w:left="1400" w:hanging="200"/>
    </w:pPr>
  </w:style>
  <w:style w:type="paragraph" w:styleId="Index8">
    <w:name w:val="index 8"/>
    <w:basedOn w:val="Normal"/>
    <w:next w:val="Normal"/>
    <w:uiPriority w:val="99"/>
    <w:semiHidden/>
    <w:unhideWhenUsed/>
    <w:rsid w:val="004B6F4F"/>
    <w:pPr>
      <w:ind w:left="1600" w:hanging="200"/>
    </w:pPr>
  </w:style>
  <w:style w:type="paragraph" w:styleId="Index9">
    <w:name w:val="index 9"/>
    <w:basedOn w:val="Normal"/>
    <w:next w:val="Normal"/>
    <w:uiPriority w:val="99"/>
    <w:semiHidden/>
    <w:unhideWhenUsed/>
    <w:rsid w:val="004B6F4F"/>
    <w:pPr>
      <w:ind w:left="1800" w:hanging="200"/>
    </w:pPr>
  </w:style>
  <w:style w:type="paragraph" w:customStyle="1" w:styleId="Body">
    <w:name w:val="Body"/>
    <w:basedOn w:val="Normal"/>
    <w:uiPriority w:val="99"/>
    <w:rsid w:val="004B6F4F"/>
    <w:pPr>
      <w:spacing w:after="240"/>
    </w:pPr>
  </w:style>
  <w:style w:type="paragraph" w:customStyle="1" w:styleId="Body1">
    <w:name w:val="Body 1"/>
    <w:basedOn w:val="Body"/>
    <w:uiPriority w:val="99"/>
    <w:rsid w:val="004B6F4F"/>
    <w:pPr>
      <w:ind w:left="850"/>
    </w:pPr>
  </w:style>
  <w:style w:type="paragraph" w:customStyle="1" w:styleId="Level1">
    <w:name w:val="Level 1"/>
    <w:basedOn w:val="Body1"/>
    <w:uiPriority w:val="99"/>
    <w:rsid w:val="004B6F4F"/>
    <w:pPr>
      <w:numPr>
        <w:numId w:val="2"/>
      </w:numPr>
      <w:outlineLvl w:val="0"/>
    </w:pPr>
  </w:style>
  <w:style w:type="character" w:customStyle="1" w:styleId="Level1asheadingtext">
    <w:name w:val="Level 1 as heading (text)"/>
    <w:basedOn w:val="DefaultParagraphFont"/>
    <w:uiPriority w:val="99"/>
    <w:rsid w:val="004B6F4F"/>
    <w:rPr>
      <w:b/>
      <w:bCs/>
      <w:caps/>
      <w:smallCaps w:val="0"/>
    </w:rPr>
  </w:style>
  <w:style w:type="paragraph" w:customStyle="1" w:styleId="Body2">
    <w:name w:val="Body 2"/>
    <w:basedOn w:val="Body"/>
    <w:uiPriority w:val="99"/>
    <w:rsid w:val="004B6F4F"/>
    <w:pPr>
      <w:ind w:left="850"/>
    </w:pPr>
  </w:style>
  <w:style w:type="paragraph" w:customStyle="1" w:styleId="Level2">
    <w:name w:val="Level 2"/>
    <w:basedOn w:val="Body2"/>
    <w:uiPriority w:val="99"/>
    <w:rsid w:val="004B6F4F"/>
    <w:pPr>
      <w:numPr>
        <w:ilvl w:val="1"/>
        <w:numId w:val="2"/>
      </w:numPr>
      <w:outlineLvl w:val="1"/>
    </w:pPr>
  </w:style>
  <w:style w:type="character" w:customStyle="1" w:styleId="Level2asheadingtext">
    <w:name w:val="Level 2 as heading (text)"/>
    <w:basedOn w:val="DefaultParagraphFont"/>
    <w:uiPriority w:val="99"/>
    <w:rsid w:val="004B6F4F"/>
    <w:rPr>
      <w:b/>
      <w:bCs/>
    </w:rPr>
  </w:style>
  <w:style w:type="paragraph" w:customStyle="1" w:styleId="Body3">
    <w:name w:val="Body 3"/>
    <w:basedOn w:val="Body"/>
    <w:uiPriority w:val="99"/>
    <w:rsid w:val="004B6F4F"/>
    <w:pPr>
      <w:ind w:left="1701"/>
    </w:pPr>
  </w:style>
  <w:style w:type="paragraph" w:customStyle="1" w:styleId="Level3">
    <w:name w:val="Level 3"/>
    <w:basedOn w:val="Body3"/>
    <w:uiPriority w:val="99"/>
    <w:rsid w:val="004B6F4F"/>
    <w:pPr>
      <w:numPr>
        <w:ilvl w:val="2"/>
        <w:numId w:val="2"/>
      </w:numPr>
      <w:outlineLvl w:val="2"/>
    </w:pPr>
  </w:style>
  <w:style w:type="character" w:customStyle="1" w:styleId="Level3asheadingtext">
    <w:name w:val="Level 3 as heading (text)"/>
    <w:basedOn w:val="DefaultParagraphFont"/>
    <w:uiPriority w:val="99"/>
    <w:rsid w:val="004B6F4F"/>
    <w:rPr>
      <w:b/>
      <w:bCs/>
    </w:rPr>
  </w:style>
  <w:style w:type="paragraph" w:customStyle="1" w:styleId="Body4">
    <w:name w:val="Body 4"/>
    <w:basedOn w:val="Body"/>
    <w:uiPriority w:val="99"/>
    <w:rsid w:val="004B6F4F"/>
    <w:pPr>
      <w:ind w:left="2268"/>
    </w:pPr>
  </w:style>
  <w:style w:type="paragraph" w:customStyle="1" w:styleId="Level4">
    <w:name w:val="Level 4"/>
    <w:basedOn w:val="Body4"/>
    <w:uiPriority w:val="99"/>
    <w:rsid w:val="004B6F4F"/>
    <w:pPr>
      <w:numPr>
        <w:ilvl w:val="3"/>
        <w:numId w:val="2"/>
      </w:numPr>
      <w:outlineLvl w:val="3"/>
    </w:pPr>
  </w:style>
  <w:style w:type="paragraph" w:customStyle="1" w:styleId="Body5">
    <w:name w:val="Body 5"/>
    <w:basedOn w:val="Body"/>
    <w:uiPriority w:val="99"/>
    <w:rsid w:val="004B6F4F"/>
    <w:pPr>
      <w:ind w:left="2835"/>
    </w:pPr>
  </w:style>
  <w:style w:type="paragraph" w:customStyle="1" w:styleId="Level5">
    <w:name w:val="Level 5"/>
    <w:basedOn w:val="Body5"/>
    <w:uiPriority w:val="99"/>
    <w:rsid w:val="004B6F4F"/>
    <w:pPr>
      <w:numPr>
        <w:ilvl w:val="4"/>
        <w:numId w:val="2"/>
      </w:numPr>
      <w:outlineLvl w:val="4"/>
    </w:pPr>
  </w:style>
  <w:style w:type="paragraph" w:customStyle="1" w:styleId="Bullet1">
    <w:name w:val="Bullet 1"/>
    <w:basedOn w:val="Body"/>
    <w:uiPriority w:val="99"/>
    <w:rsid w:val="004B6F4F"/>
    <w:pPr>
      <w:numPr>
        <w:numId w:val="3"/>
      </w:numPr>
      <w:outlineLvl w:val="0"/>
    </w:pPr>
  </w:style>
  <w:style w:type="paragraph" w:customStyle="1" w:styleId="Bullet2">
    <w:name w:val="Bullet 2"/>
    <w:basedOn w:val="Body"/>
    <w:uiPriority w:val="99"/>
    <w:rsid w:val="004B6F4F"/>
    <w:pPr>
      <w:numPr>
        <w:ilvl w:val="1"/>
        <w:numId w:val="3"/>
      </w:numPr>
      <w:outlineLvl w:val="1"/>
    </w:pPr>
  </w:style>
  <w:style w:type="paragraph" w:customStyle="1" w:styleId="Bullet3">
    <w:name w:val="Bullet 3"/>
    <w:basedOn w:val="Body"/>
    <w:uiPriority w:val="99"/>
    <w:rsid w:val="004B6F4F"/>
    <w:pPr>
      <w:numPr>
        <w:ilvl w:val="2"/>
        <w:numId w:val="3"/>
      </w:numPr>
      <w:outlineLvl w:val="2"/>
    </w:pPr>
  </w:style>
  <w:style w:type="paragraph" w:customStyle="1" w:styleId="Bullet4">
    <w:name w:val="Bullet 4"/>
    <w:basedOn w:val="Body"/>
    <w:uiPriority w:val="99"/>
    <w:rsid w:val="004B6F4F"/>
    <w:pPr>
      <w:numPr>
        <w:ilvl w:val="3"/>
        <w:numId w:val="3"/>
      </w:numPr>
      <w:outlineLvl w:val="3"/>
    </w:pPr>
  </w:style>
  <w:style w:type="paragraph" w:customStyle="1" w:styleId="Bullet5">
    <w:name w:val="Bullet 5"/>
    <w:basedOn w:val="Body"/>
    <w:uiPriority w:val="99"/>
    <w:rsid w:val="004B6F4F"/>
    <w:pPr>
      <w:numPr>
        <w:ilvl w:val="4"/>
        <w:numId w:val="3"/>
      </w:numPr>
      <w:outlineLvl w:val="4"/>
    </w:pPr>
  </w:style>
  <w:style w:type="paragraph" w:customStyle="1" w:styleId="Bullet6">
    <w:name w:val="Bullet 6"/>
    <w:basedOn w:val="Body"/>
    <w:uiPriority w:val="99"/>
    <w:rsid w:val="004B6F4F"/>
    <w:pPr>
      <w:numPr>
        <w:ilvl w:val="5"/>
        <w:numId w:val="3"/>
      </w:numPr>
      <w:outlineLvl w:val="5"/>
    </w:pPr>
  </w:style>
  <w:style w:type="paragraph" w:customStyle="1" w:styleId="DefinitionBody1">
    <w:name w:val="Definition Body 1"/>
    <w:basedOn w:val="Body"/>
    <w:uiPriority w:val="99"/>
    <w:rsid w:val="004B6F4F"/>
    <w:pPr>
      <w:ind w:left="1417"/>
    </w:pPr>
  </w:style>
  <w:style w:type="paragraph" w:customStyle="1" w:styleId="Definition1">
    <w:name w:val="Definition 1"/>
    <w:basedOn w:val="DefinitionBody1"/>
    <w:uiPriority w:val="99"/>
    <w:rsid w:val="004B6F4F"/>
    <w:pPr>
      <w:numPr>
        <w:numId w:val="4"/>
      </w:numPr>
      <w:outlineLvl w:val="0"/>
    </w:pPr>
  </w:style>
  <w:style w:type="paragraph" w:customStyle="1" w:styleId="DefinitionBody2">
    <w:name w:val="Definition Body 2"/>
    <w:basedOn w:val="Body"/>
    <w:uiPriority w:val="99"/>
    <w:rsid w:val="004B6F4F"/>
    <w:pPr>
      <w:ind w:left="1984"/>
    </w:pPr>
  </w:style>
  <w:style w:type="paragraph" w:customStyle="1" w:styleId="Definition2">
    <w:name w:val="Definition 2"/>
    <w:basedOn w:val="DefinitionBody2"/>
    <w:uiPriority w:val="99"/>
    <w:rsid w:val="004B6F4F"/>
    <w:pPr>
      <w:numPr>
        <w:ilvl w:val="1"/>
        <w:numId w:val="4"/>
      </w:numPr>
      <w:outlineLvl w:val="1"/>
    </w:pPr>
  </w:style>
  <w:style w:type="paragraph" w:customStyle="1" w:styleId="Annex">
    <w:name w:val="Annex"/>
    <w:basedOn w:val="Body"/>
    <w:next w:val="SubHeading"/>
    <w:uiPriority w:val="99"/>
    <w:rsid w:val="004B6F4F"/>
    <w:pPr>
      <w:keepNext/>
      <w:pageBreakBefore/>
      <w:numPr>
        <w:ilvl w:val="3"/>
        <w:numId w:val="7"/>
      </w:numPr>
      <w:jc w:val="center"/>
    </w:pPr>
  </w:style>
  <w:style w:type="paragraph" w:customStyle="1" w:styleId="Appendix">
    <w:name w:val="Appendix"/>
    <w:basedOn w:val="Body"/>
    <w:next w:val="SubHeading"/>
    <w:uiPriority w:val="99"/>
    <w:rsid w:val="004B6F4F"/>
    <w:pPr>
      <w:keepNext/>
      <w:pageBreakBefore/>
      <w:numPr>
        <w:ilvl w:val="1"/>
        <w:numId w:val="7"/>
      </w:numPr>
      <w:jc w:val="center"/>
    </w:pPr>
  </w:style>
  <w:style w:type="paragraph" w:customStyle="1" w:styleId="Part">
    <w:name w:val="Part"/>
    <w:basedOn w:val="Body"/>
    <w:next w:val="SubHeading"/>
    <w:uiPriority w:val="99"/>
    <w:rsid w:val="004B6F4F"/>
    <w:pPr>
      <w:keepNext/>
      <w:numPr>
        <w:ilvl w:val="2"/>
        <w:numId w:val="7"/>
      </w:numPr>
      <w:jc w:val="center"/>
    </w:pPr>
  </w:style>
  <w:style w:type="paragraph" w:customStyle="1" w:styleId="Parties">
    <w:name w:val="Parties"/>
    <w:basedOn w:val="Body"/>
    <w:uiPriority w:val="99"/>
    <w:rsid w:val="004B6F4F"/>
    <w:pPr>
      <w:numPr>
        <w:numId w:val="5"/>
      </w:numPr>
    </w:pPr>
  </w:style>
  <w:style w:type="paragraph" w:customStyle="1" w:styleId="Background">
    <w:name w:val="Background"/>
    <w:basedOn w:val="Body"/>
    <w:uiPriority w:val="99"/>
    <w:rsid w:val="004B6F4F"/>
    <w:pPr>
      <w:numPr>
        <w:numId w:val="6"/>
      </w:numPr>
    </w:pPr>
  </w:style>
  <w:style w:type="paragraph" w:customStyle="1" w:styleId="Schedule">
    <w:name w:val="Schedule"/>
    <w:basedOn w:val="Body"/>
    <w:next w:val="SubHeading"/>
    <w:uiPriority w:val="99"/>
    <w:rsid w:val="004B6F4F"/>
    <w:pPr>
      <w:keepNext/>
      <w:pageBreakBefore/>
      <w:numPr>
        <w:numId w:val="7"/>
      </w:numPr>
      <w:jc w:val="center"/>
    </w:pPr>
  </w:style>
  <w:style w:type="paragraph" w:customStyle="1" w:styleId="SubHeading">
    <w:name w:val="Sub Heading"/>
    <w:basedOn w:val="Body"/>
    <w:next w:val="Body"/>
    <w:uiPriority w:val="99"/>
    <w:rsid w:val="004B6F4F"/>
    <w:pPr>
      <w:keepNext/>
      <w:jc w:val="center"/>
    </w:pPr>
    <w:rPr>
      <w:b/>
      <w:bCs/>
    </w:rPr>
  </w:style>
  <w:style w:type="character" w:customStyle="1" w:styleId="FootnoteTextChar">
    <w:name w:val="Footnote Text Char"/>
    <w:basedOn w:val="DefaultParagraphFont"/>
    <w:link w:val="FootnoteText"/>
    <w:uiPriority w:val="99"/>
    <w:semiHidden/>
    <w:rsid w:val="004B6F4F"/>
    <w:rPr>
      <w:rFonts w:ascii="Arial" w:eastAsia="Calibri" w:hAnsi="Arial" w:cs="Calibri"/>
      <w:sz w:val="16"/>
      <w:szCs w:val="16"/>
    </w:rPr>
  </w:style>
  <w:style w:type="character" w:customStyle="1" w:styleId="EndnoteTextChar">
    <w:name w:val="Endnote Text Char"/>
    <w:basedOn w:val="DefaultParagraphFont"/>
    <w:link w:val="EndnoteText"/>
    <w:uiPriority w:val="99"/>
    <w:semiHidden/>
    <w:rsid w:val="004B6F4F"/>
    <w:rPr>
      <w:rFonts w:ascii="Arial" w:eastAsia="Calibri" w:hAnsi="Arial" w:cs="Calibri"/>
      <w:sz w:val="16"/>
      <w:szCs w:val="16"/>
    </w:rPr>
  </w:style>
  <w:style w:type="paragraph" w:styleId="Header">
    <w:name w:val="header"/>
    <w:basedOn w:val="Normal"/>
    <w:link w:val="HeaderChar"/>
    <w:uiPriority w:val="99"/>
    <w:semiHidden/>
    <w:rsid w:val="004B6F4F"/>
    <w:pPr>
      <w:spacing w:line="276" w:lineRule="auto"/>
      <w:jc w:val="left"/>
    </w:pPr>
    <w:rPr>
      <w:rFonts w:eastAsia="Calibri" w:cs="Calibri"/>
      <w:sz w:val="18"/>
      <w:szCs w:val="16"/>
    </w:rPr>
  </w:style>
  <w:style w:type="character" w:customStyle="1" w:styleId="HeaderChar">
    <w:name w:val="Header Char"/>
    <w:basedOn w:val="DefaultParagraphFont"/>
    <w:link w:val="Header"/>
    <w:uiPriority w:val="99"/>
    <w:semiHidden/>
    <w:rsid w:val="004B6F4F"/>
    <w:rPr>
      <w:rFonts w:ascii="Arial" w:eastAsia="Calibri" w:hAnsi="Arial" w:cs="Calibri"/>
      <w:sz w:val="18"/>
      <w:szCs w:val="16"/>
    </w:rPr>
  </w:style>
  <w:style w:type="paragraph" w:styleId="Footer">
    <w:name w:val="footer"/>
    <w:basedOn w:val="Normal"/>
    <w:link w:val="FooterChar"/>
    <w:uiPriority w:val="99"/>
    <w:semiHidden/>
    <w:rsid w:val="004B6F4F"/>
    <w:pPr>
      <w:tabs>
        <w:tab w:val="center" w:pos="4536"/>
        <w:tab w:val="center" w:pos="9072"/>
      </w:tabs>
      <w:spacing w:line="276" w:lineRule="auto"/>
      <w:jc w:val="left"/>
    </w:pPr>
    <w:rPr>
      <w:rFonts w:eastAsia="Calibri" w:cs="Calibri"/>
      <w:sz w:val="16"/>
      <w:szCs w:val="16"/>
    </w:rPr>
  </w:style>
  <w:style w:type="character" w:customStyle="1" w:styleId="FooterChar">
    <w:name w:val="Footer Char"/>
    <w:basedOn w:val="DefaultParagraphFont"/>
    <w:link w:val="Footer"/>
    <w:uiPriority w:val="99"/>
    <w:semiHidden/>
    <w:rsid w:val="004B6F4F"/>
    <w:rPr>
      <w:rFonts w:ascii="Arial" w:eastAsia="Calibri" w:hAnsi="Arial" w:cs="Calibri"/>
      <w:sz w:val="16"/>
      <w:szCs w:val="16"/>
    </w:rPr>
  </w:style>
  <w:style w:type="character" w:styleId="Hyperlink">
    <w:name w:val="Hyperlink"/>
    <w:basedOn w:val="DefaultParagraphFont"/>
    <w:uiPriority w:val="99"/>
    <w:unhideWhenUsed/>
    <w:rsid w:val="007079E0"/>
    <w:rPr>
      <w:color w:val="0000FF" w:themeColor="hyperlink"/>
      <w:u w:val="single"/>
    </w:rPr>
  </w:style>
  <w:style w:type="paragraph" w:styleId="BalloonText">
    <w:name w:val="Balloon Text"/>
    <w:basedOn w:val="Normal"/>
    <w:link w:val="BalloonTextChar"/>
    <w:uiPriority w:val="99"/>
    <w:semiHidden/>
    <w:unhideWhenUsed/>
    <w:rsid w:val="0026048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6048D"/>
    <w:rPr>
      <w:rFonts w:ascii="Tahoma" w:eastAsia="Arial" w:hAnsi="Tahoma" w:cs="Tahoma"/>
      <w:sz w:val="16"/>
      <w:szCs w:val="16"/>
    </w:rPr>
  </w:style>
  <w:style w:type="paragraph" w:styleId="CommentText">
    <w:name w:val="annotation text"/>
    <w:basedOn w:val="Normal"/>
    <w:link w:val="CommentTextChar"/>
    <w:uiPriority w:val="99"/>
    <w:unhideWhenUsed/>
    <w:rsid w:val="00AF33F1"/>
    <w:pPr>
      <w:spacing w:line="240" w:lineRule="auto"/>
    </w:pPr>
  </w:style>
  <w:style w:type="character" w:customStyle="1" w:styleId="CommentTextChar">
    <w:name w:val="Comment Text Char"/>
    <w:basedOn w:val="DefaultParagraphFont"/>
    <w:link w:val="CommentText"/>
    <w:uiPriority w:val="99"/>
    <w:rsid w:val="00AF33F1"/>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AF33F1"/>
    <w:rPr>
      <w:b/>
      <w:bCs/>
    </w:rPr>
  </w:style>
  <w:style w:type="character" w:customStyle="1" w:styleId="CommentSubjectChar">
    <w:name w:val="Comment Subject Char"/>
    <w:basedOn w:val="CommentTextChar"/>
    <w:link w:val="CommentSubject"/>
    <w:uiPriority w:val="99"/>
    <w:semiHidden/>
    <w:rsid w:val="00AF33F1"/>
    <w:rPr>
      <w:rFonts w:ascii="Arial" w:eastAsia="Arial" w:hAnsi="Arial" w:cs="Arial"/>
      <w:b/>
      <w:bCs/>
      <w:sz w:val="20"/>
      <w:szCs w:val="20"/>
    </w:rPr>
  </w:style>
  <w:style w:type="character" w:styleId="FollowedHyperlink">
    <w:name w:val="FollowedHyperlink"/>
    <w:basedOn w:val="DefaultParagraphFont"/>
    <w:uiPriority w:val="99"/>
    <w:semiHidden/>
    <w:unhideWhenUsed/>
    <w:rsid w:val="00452B3F"/>
    <w:rPr>
      <w:color w:val="800080" w:themeColor="followedHyperlink"/>
      <w:u w:val="single"/>
    </w:rPr>
  </w:style>
  <w:style w:type="paragraph" w:styleId="NormalWeb">
    <w:name w:val="Normal (Web)"/>
    <w:basedOn w:val="Normal"/>
    <w:uiPriority w:val="99"/>
    <w:unhideWhenUsed/>
    <w:rsid w:val="00E42072"/>
    <w:pPr>
      <w:adjustRightInd/>
      <w:spacing w:before="100" w:beforeAutospacing="1" w:after="100" w:afterAutospacing="1" w:line="240" w:lineRule="auto"/>
      <w:jc w:val="left"/>
    </w:pPr>
    <w:rPr>
      <w:rFonts w:ascii="Times New Roman" w:eastAsia="Times New Roman" w:hAnsi="Times New Roman" w:cs="Times New Roman"/>
      <w:sz w:val="24"/>
      <w:szCs w:val="24"/>
    </w:rPr>
  </w:style>
  <w:style w:type="paragraph" w:styleId="Revision">
    <w:name w:val="Revision"/>
    <w:hidden/>
    <w:uiPriority w:val="99"/>
    <w:semiHidden/>
    <w:rsid w:val="000D7A0C"/>
    <w:pPr>
      <w:spacing w:after="0" w:line="240" w:lineRule="auto"/>
    </w:pPr>
    <w:rPr>
      <w:rFonts w:ascii="Arial" w:eastAsia="Arial" w:hAnsi="Arial" w:cs="Arial"/>
      <w:sz w:val="20"/>
      <w:szCs w:val="20"/>
    </w:rPr>
  </w:style>
  <w:style w:type="character" w:customStyle="1" w:styleId="markedcontent">
    <w:name w:val="markedcontent"/>
    <w:basedOn w:val="DefaultParagraphFont"/>
    <w:rsid w:val="00446762"/>
  </w:style>
  <w:style w:type="character" w:styleId="UnresolvedMention">
    <w:name w:val="Unresolved Mention"/>
    <w:basedOn w:val="DefaultParagraphFont"/>
    <w:uiPriority w:val="99"/>
    <w:semiHidden/>
    <w:unhideWhenUsed/>
    <w:rsid w:val="00B700C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0645407">
      <w:bodyDiv w:val="1"/>
      <w:marLeft w:val="0"/>
      <w:marRight w:val="0"/>
      <w:marTop w:val="0"/>
      <w:marBottom w:val="0"/>
      <w:divBdr>
        <w:top w:val="none" w:sz="0" w:space="0" w:color="auto"/>
        <w:left w:val="none" w:sz="0" w:space="0" w:color="auto"/>
        <w:bottom w:val="none" w:sz="0" w:space="0" w:color="auto"/>
        <w:right w:val="none" w:sz="0" w:space="0" w:color="auto"/>
      </w:divBdr>
      <w:divsChild>
        <w:div w:id="86852770">
          <w:marLeft w:val="0"/>
          <w:marRight w:val="0"/>
          <w:marTop w:val="0"/>
          <w:marBottom w:val="0"/>
          <w:divBdr>
            <w:top w:val="none" w:sz="0" w:space="0" w:color="auto"/>
            <w:left w:val="none" w:sz="0" w:space="0" w:color="auto"/>
            <w:bottom w:val="none" w:sz="0" w:space="0" w:color="auto"/>
            <w:right w:val="none" w:sz="0" w:space="0" w:color="auto"/>
          </w:divBdr>
          <w:divsChild>
            <w:div w:id="268633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7583129">
      <w:bodyDiv w:val="1"/>
      <w:marLeft w:val="0"/>
      <w:marRight w:val="0"/>
      <w:marTop w:val="0"/>
      <w:marBottom w:val="0"/>
      <w:divBdr>
        <w:top w:val="none" w:sz="0" w:space="0" w:color="auto"/>
        <w:left w:val="none" w:sz="0" w:space="0" w:color="auto"/>
        <w:bottom w:val="none" w:sz="0" w:space="0" w:color="auto"/>
        <w:right w:val="none" w:sz="0" w:space="0" w:color="auto"/>
      </w:divBdr>
    </w:div>
    <w:div w:id="413212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alexanderdevine.org"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fundraising@alexanderdevine.org"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b:Sourc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CDD392D138125439C048731B767F6F2" ma:contentTypeVersion="3" ma:contentTypeDescription="Create a new document." ma:contentTypeScope="" ma:versionID="4d26be6b7fbcc0029994d121b5c30f30">
  <xsd:schema xmlns:xsd="http://www.w3.org/2001/XMLSchema" xmlns:xs="http://www.w3.org/2001/XMLSchema" xmlns:p="http://schemas.microsoft.com/office/2006/metadata/properties" xmlns:ns2="9eb72284-c6bf-428e-a9c3-4512cba608cd" targetNamespace="http://schemas.microsoft.com/office/2006/metadata/properties" ma:root="true" ma:fieldsID="d8d653289b1ed6dbf3ce399d4a22c713" ns2:_="">
    <xsd:import namespace="9eb72284-c6bf-428e-a9c3-4512cba608cd"/>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b72284-c6bf-428e-a9c3-4512cba608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2079C33-2C33-4F6D-95A1-110EBA0D3D9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4280F97-9F31-4E19-9158-032E77C1975B}">
  <ds:schemaRefs>
    <ds:schemaRef ds:uri="http://schemas.openxmlformats.org/officeDocument/2006/bibliography"/>
  </ds:schemaRefs>
</ds:datastoreItem>
</file>

<file path=customXml/itemProps3.xml><?xml version="1.0" encoding="utf-8"?>
<ds:datastoreItem xmlns:ds="http://schemas.openxmlformats.org/officeDocument/2006/customXml" ds:itemID="{4CF9F3A5-9442-4D29-8C4F-4E4EC401A280}">
  <ds:schemaRefs>
    <ds:schemaRef ds:uri="http://schemas.microsoft.com/sharepoint/v3/contenttype/forms"/>
  </ds:schemaRefs>
</ds:datastoreItem>
</file>

<file path=customXml/itemProps4.xml><?xml version="1.0" encoding="utf-8"?>
<ds:datastoreItem xmlns:ds="http://schemas.openxmlformats.org/officeDocument/2006/customXml" ds:itemID="{4D7AECCD-75EF-4844-AAED-8306C95606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b72284-c6bf-428e-a9c3-4512cba608c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213</TotalTime>
  <Pages>12</Pages>
  <Words>3681</Words>
  <Characters>20987</Characters>
  <Application>Microsoft Office Word</Application>
  <DocSecurity>0</DocSecurity>
  <Lines>174</Lines>
  <Paragraphs>49</Paragraphs>
  <ScaleCrop>false</ScaleCrop>
  <Company>Trethowans</Company>
  <LinksUpToDate>false</LinksUpToDate>
  <CharactersWithSpaces>24619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2021 Event Terms and Conditions - Edited by client (19.03.2021)-1 compared with 2021 Event Terms and Conditions - Clean (19.03.2021)</dc:title>
  <dc:subject/>
  <dc:creator>Andrew Jerrard</dc:creator>
  <cp:keywords/>
  <cp:lastModifiedBy>Anne Bajorek</cp:lastModifiedBy>
  <cp:revision>88</cp:revision>
  <cp:lastPrinted>2025-11-27T13:58:00Z</cp:lastPrinted>
  <dcterms:created xsi:type="dcterms:W3CDTF">2025-11-25T09:24:00Z</dcterms:created>
  <dcterms:modified xsi:type="dcterms:W3CDTF">2025-12-15T14:51:00Z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SReference">
    <vt:lpwstr>10931611v1</vt:lpwstr>
  </property>
  <property fmtid="{D5CDD505-2E9C-101B-9397-08002B2CF9AE}" pid="3" name="bp_dc_comparedocs">
    <vt:lpwstr>4.3.200.37 _tc</vt:lpwstr>
  </property>
  <property fmtid="{D5CDD505-2E9C-101B-9397-08002B2CF9AE}" pid="4" name="/bp_dc_orgversion">
    <vt:lpwstr>!sdI1*nsi!aST:0*:reo:tKEt8*2tsnEaR:n5!d!:GbO!e0:m:IAaWdm12s0MNs:ou7,:Aec3</vt:lpwstr>
  </property>
  <property fmtid="{D5CDD505-2E9C-101B-9397-08002B2CF9AE}" pid="5" name="/bp_dc_modversion">
    <vt:lpwstr>!sdI1*nsi!aST:0*:reo:tKEt8*1tsnEaR:n5!d!:GbO!e0:m:IAaWdm01s0MNs:ou0,:Aec4</vt:lpwstr>
  </property>
  <property fmtid="{D5CDD505-2E9C-101B-9397-08002B2CF9AE}" pid="6" name="/bp_dc_filepath">
    <vt:lpwstr>C_Dc\v C0:lA\oossOEedC l22\aD7cD cu nno-e.1UcJ\sfcot1tan a3)so0pCdoDp2  dsn0.el1mopmeu0Tsin .dr\\er\prt2emto(9oxsTpa\ri1c</vt:lpwstr>
  </property>
  <property fmtid="{D5CDD505-2E9C-101B-9397-08002B2CF9AE}" pid="7" name="ContentTypeId">
    <vt:lpwstr>0x0101000CDD392D138125439C048731B767F6F2</vt:lpwstr>
  </property>
  <property fmtid="{D5CDD505-2E9C-101B-9397-08002B2CF9AE}" pid="8" name="xd_ProgID">
    <vt:lpwstr/>
  </property>
  <property fmtid="{D5CDD505-2E9C-101B-9397-08002B2CF9AE}" pid="9" name="ComplianceAssetId">
    <vt:lpwstr/>
  </property>
  <property fmtid="{D5CDD505-2E9C-101B-9397-08002B2CF9AE}" pid="10" name="TemplateUrl">
    <vt:lpwstr/>
  </property>
  <property fmtid="{D5CDD505-2E9C-101B-9397-08002B2CF9AE}" pid="11" name="_ExtendedDescription">
    <vt:lpwstr/>
  </property>
  <property fmtid="{D5CDD505-2E9C-101B-9397-08002B2CF9AE}" pid="12" name="TriggerFlowInfo">
    <vt:lpwstr/>
  </property>
  <property fmtid="{D5CDD505-2E9C-101B-9397-08002B2CF9AE}" pid="13" name="xd_Signature">
    <vt:bool>false</vt:bool>
  </property>
</Properties>
</file>