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638F3106" w:rsidR="00A33678" w:rsidRPr="007D5432" w:rsidRDefault="007B2A45" w:rsidP="00A33678">
      <w:pPr>
        <w:jc w:val="center"/>
        <w:rPr>
          <w:rFonts w:ascii="Arial" w:hAnsi="Arial" w:cs="Arial"/>
          <w:b/>
          <w:bCs/>
          <w:color w:val="32378B"/>
          <w:sz w:val="40"/>
          <w:szCs w:val="40"/>
        </w:rPr>
      </w:pPr>
      <w:r>
        <w:rPr>
          <w:rFonts w:ascii="Arial" w:hAnsi="Arial" w:cs="Arial"/>
          <w:b/>
          <w:bCs/>
          <w:color w:val="32378B"/>
          <w:sz w:val="40"/>
          <w:szCs w:val="40"/>
        </w:rPr>
        <w:t>Director of Finance</w:t>
      </w:r>
    </w:p>
    <w:p w14:paraId="1AC55F91" w14:textId="26B3B9DA"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00573779" w:rsidRPr="000174CA">
        <w:rPr>
          <w:rFonts w:ascii="Arial" w:hAnsi="Arial" w:cs="Arial"/>
          <w:b/>
          <w:bCs/>
          <w:sz w:val="28"/>
          <w:szCs w:val="28"/>
        </w:rPr>
        <w:t>:</w:t>
      </w:r>
      <w:r w:rsidRPr="000174CA">
        <w:rPr>
          <w:rFonts w:ascii="Arial" w:hAnsi="Arial" w:cs="Arial"/>
          <w:b/>
          <w:bCs/>
          <w:sz w:val="28"/>
          <w:szCs w:val="28"/>
        </w:rPr>
        <w:t xml:space="preserve"> </w:t>
      </w:r>
      <w:r w:rsidR="006E5B39">
        <w:rPr>
          <w:rFonts w:ascii="Arial" w:hAnsi="Arial" w:cs="Arial"/>
          <w:b/>
          <w:bCs/>
          <w:sz w:val="28"/>
          <w:szCs w:val="28"/>
        </w:rPr>
        <w:t>23</w:t>
      </w:r>
      <w:r w:rsidR="006E5B39" w:rsidRPr="006E5B39">
        <w:rPr>
          <w:rFonts w:ascii="Arial" w:hAnsi="Arial" w:cs="Arial"/>
          <w:b/>
          <w:bCs/>
          <w:sz w:val="28"/>
          <w:szCs w:val="28"/>
          <w:vertAlign w:val="superscript"/>
        </w:rPr>
        <w:t>rd</w:t>
      </w:r>
      <w:r w:rsidR="006E5B39">
        <w:rPr>
          <w:rFonts w:ascii="Arial" w:hAnsi="Arial" w:cs="Arial"/>
          <w:b/>
          <w:bCs/>
          <w:sz w:val="28"/>
          <w:szCs w:val="28"/>
        </w:rPr>
        <w:t xml:space="preserve"> March 2026</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1785A676"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sidR="00AD2E43">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5B7B9B83" w:rsidR="00CE025E" w:rsidRPr="00CE025E" w:rsidRDefault="00CE025E" w:rsidP="00CE025E">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 xml:space="preserve">our approach to meet the unique clinical, </w:t>
      </w:r>
      <w:r w:rsidR="2015AB08" w:rsidRPr="28EA6A51">
        <w:rPr>
          <w:rStyle w:val="wdyuqq"/>
          <w:rFonts w:ascii="Arial" w:hAnsi="Arial" w:cs="Arial"/>
          <w:color w:val="000000" w:themeColor="text1"/>
        </w:rPr>
        <w:t>emotional,</w:t>
      </w:r>
      <w:r w:rsidRPr="28EA6A51">
        <w:rPr>
          <w:rStyle w:val="wdyuqq"/>
          <w:rFonts w:ascii="Arial" w:hAnsi="Arial" w:cs="Arial"/>
          <w:color w:val="000000" w:themeColor="text1"/>
        </w:rPr>
        <w:t xml:space="preserve">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6F191341"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AD2E43">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75EB4A02" w:rsidR="00BF1E72" w:rsidRPr="00901648" w:rsidRDefault="00BF1E72" w:rsidP="28EA6A51">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 xml:space="preserve">Our </w:t>
      </w:r>
      <w:r w:rsidR="00A5618B" w:rsidRPr="28EA6A51">
        <w:rPr>
          <w:rFonts w:ascii="Arial" w:hAnsi="Arial" w:cs="Arial"/>
          <w:b/>
          <w:bCs/>
          <w:color w:val="32378B"/>
          <w:sz w:val="28"/>
          <w:szCs w:val="28"/>
        </w:rPr>
        <w:t xml:space="preserve">values, </w:t>
      </w:r>
      <w:r w:rsidR="3D3E5DDE" w:rsidRPr="28EA6A51">
        <w:rPr>
          <w:rFonts w:ascii="Arial" w:hAnsi="Arial" w:cs="Arial"/>
          <w:b/>
          <w:bCs/>
          <w:color w:val="32378B"/>
          <w:sz w:val="28"/>
          <w:szCs w:val="28"/>
        </w:rPr>
        <w:t>vision,</w:t>
      </w:r>
      <w:r w:rsidR="00A5618B" w:rsidRPr="28EA6A51">
        <w:rPr>
          <w:rFonts w:ascii="Arial" w:hAnsi="Arial" w:cs="Arial"/>
          <w:b/>
          <w:bCs/>
          <w:color w:val="32378B"/>
          <w:sz w:val="28"/>
          <w:szCs w:val="28"/>
        </w:rPr>
        <w:t xml:space="preserve">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48F96E4F" w:rsidR="00A5618B" w:rsidRDefault="001A7663" w:rsidP="00B55DC4">
      <w:pPr>
        <w:rPr>
          <w:rFonts w:ascii="Arial" w:hAnsi="Arial" w:cs="Arial"/>
        </w:rPr>
      </w:pPr>
      <w:r w:rsidRPr="28EA6A51">
        <w:rPr>
          <w:rFonts w:ascii="Arial" w:hAnsi="Arial" w:cs="Arial"/>
        </w:rPr>
        <w:t>Our vision is to provide a service within Berkshire</w:t>
      </w:r>
      <w:r w:rsidR="00505089" w:rsidRPr="28EA6A51">
        <w:rPr>
          <w:rFonts w:ascii="Arial" w:hAnsi="Arial" w:cs="Arial"/>
        </w:rPr>
        <w:t xml:space="preserve"> and surrounding counties that will give children and families a choice of care and support from a skilled and dedicated team. We work closely with the NHS, local </w:t>
      </w:r>
      <w:r w:rsidR="6118F194" w:rsidRPr="28EA6A51">
        <w:rPr>
          <w:rFonts w:ascii="Arial" w:hAnsi="Arial" w:cs="Arial"/>
        </w:rPr>
        <w:t>authorities,</w:t>
      </w:r>
      <w:r w:rsidR="00505089" w:rsidRPr="28EA6A51">
        <w:rPr>
          <w:rFonts w:ascii="Arial" w:hAnsi="Arial" w:cs="Arial"/>
        </w:rPr>
        <w:t xml:space="preserve">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4B0F3ED3" w:rsidR="00E74A60" w:rsidRPr="009C2B0D" w:rsidRDefault="007B2A45"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Director of Finance</w:t>
      </w:r>
    </w:p>
    <w:p w14:paraId="3B998CB1" w14:textId="66B43BBB"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6B0082">
        <w:rPr>
          <w:rFonts w:ascii="Arial" w:hAnsi="Arial" w:cs="Arial"/>
          <w:sz w:val="22"/>
          <w:szCs w:val="22"/>
        </w:rPr>
        <w:t>Part</w:t>
      </w:r>
      <w:r w:rsidR="00C96C7A">
        <w:rPr>
          <w:rFonts w:ascii="Arial" w:hAnsi="Arial" w:cs="Arial"/>
          <w:sz w:val="22"/>
          <w:szCs w:val="22"/>
        </w:rPr>
        <w:t xml:space="preserve"> time</w:t>
      </w:r>
      <w:r w:rsidR="004A7EB8">
        <w:rPr>
          <w:rFonts w:ascii="Arial" w:hAnsi="Arial" w:cs="Arial"/>
          <w:sz w:val="22"/>
          <w:szCs w:val="22"/>
        </w:rPr>
        <w:t xml:space="preserve"> </w:t>
      </w:r>
      <w:r w:rsidR="002A54FF">
        <w:rPr>
          <w:rFonts w:ascii="Arial" w:hAnsi="Arial" w:cs="Arial"/>
          <w:sz w:val="22"/>
          <w:szCs w:val="22"/>
        </w:rPr>
        <w:t xml:space="preserve">- </w:t>
      </w:r>
      <w:r w:rsidR="00D46F20">
        <w:rPr>
          <w:rFonts w:ascii="Arial" w:hAnsi="Arial" w:cs="Arial"/>
          <w:sz w:val="22"/>
          <w:szCs w:val="22"/>
        </w:rPr>
        <w:t>22.5 hours per week</w:t>
      </w:r>
      <w:r w:rsidR="002A54FF">
        <w:rPr>
          <w:rFonts w:ascii="Arial" w:hAnsi="Arial" w:cs="Arial"/>
          <w:sz w:val="22"/>
          <w:szCs w:val="22"/>
        </w:rPr>
        <w:t>.</w:t>
      </w:r>
    </w:p>
    <w:p w14:paraId="6F265452" w14:textId="3BD3DB88" w:rsidR="00C96C7A" w:rsidRPr="00C96C7A" w:rsidRDefault="00701414" w:rsidP="00C96C7A">
      <w:pPr>
        <w:pStyle w:val="paragraph"/>
        <w:textAlignment w:val="baseline"/>
        <w:rPr>
          <w:rFonts w:ascii="Arial" w:hAnsi="Arial" w:cs="Arial"/>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            </w:t>
      </w:r>
      <w:r w:rsidR="007B2A45" w:rsidRPr="00A11F11">
        <w:rPr>
          <w:rFonts w:ascii="Arial" w:hAnsi="Arial" w:cs="Arial"/>
          <w:b/>
          <w:bCs/>
        </w:rPr>
        <w:t>£</w:t>
      </w:r>
      <w:r w:rsidR="002A54FF">
        <w:rPr>
          <w:rFonts w:ascii="Arial" w:hAnsi="Arial" w:cs="Arial"/>
          <w:b/>
          <w:bCs/>
          <w:sz w:val="22"/>
          <w:szCs w:val="22"/>
        </w:rPr>
        <w:t>42,000 (£70,000 pro rata)</w:t>
      </w:r>
    </w:p>
    <w:p w14:paraId="6D3851C0" w14:textId="17D8B3C5" w:rsidR="00226124" w:rsidRPr="005E5FD3" w:rsidRDefault="00701414" w:rsidP="00C96C7A">
      <w:pPr>
        <w:pStyle w:val="paragraph"/>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D82C89">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15552B92"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2A3038BC" w14:textId="533DCFD3" w:rsidR="002A54FF" w:rsidRPr="005E5FD3" w:rsidRDefault="002A54FF" w:rsidP="002A54FF">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Staff discounts</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2" w:name="_Hlk107482480"/>
      <w:r w:rsidRPr="00901648">
        <w:rPr>
          <w:rFonts w:ascii="Arial" w:hAnsi="Arial" w:cs="Arial"/>
          <w:b/>
          <w:color w:val="32378B"/>
          <w:sz w:val="28"/>
        </w:rPr>
        <w:t>Job purpose</w:t>
      </w:r>
    </w:p>
    <w:bookmarkEnd w:id="2"/>
    <w:p w14:paraId="357596D2" w14:textId="62BCD951" w:rsidR="004B34D1" w:rsidRDefault="007B2A45" w:rsidP="00F87EE2">
      <w:pPr>
        <w:rPr>
          <w:rFonts w:ascii="Arial" w:hAnsi="Arial" w:cs="Arial"/>
        </w:rPr>
      </w:pPr>
      <w:r>
        <w:rPr>
          <w:rFonts w:ascii="Arial" w:hAnsi="Arial" w:cs="Arial"/>
        </w:rPr>
        <w:t>The Director of Finance is responsible for the strategic direction and long-term financial viability of the charity with the operational responsibility for the provision of finance, contractual and associated services to the charity.</w:t>
      </w:r>
    </w:p>
    <w:p w14:paraId="0B50B7FA" w14:textId="77777777" w:rsidR="007B2A45" w:rsidRDefault="007B2A45" w:rsidP="00F87EE2">
      <w:pPr>
        <w:rPr>
          <w:rFonts w:ascii="Arial" w:hAnsi="Arial" w:cs="Arial"/>
        </w:rPr>
      </w:pPr>
    </w:p>
    <w:p w14:paraId="707E2C7C" w14:textId="77777777" w:rsidR="007B2A45" w:rsidRDefault="007B2A45" w:rsidP="00F87EE2">
      <w:pPr>
        <w:rPr>
          <w:rFonts w:ascii="Arial" w:hAnsi="Arial" w:cs="Arial"/>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1363BF6A" w:rsidR="00413225" w:rsidRPr="00FB008B" w:rsidRDefault="007B2A45">
            <w:pPr>
              <w:rPr>
                <w:rFonts w:ascii="Arial" w:hAnsi="Arial" w:cs="Arial"/>
              </w:rPr>
            </w:pPr>
            <w:r>
              <w:rPr>
                <w:rFonts w:ascii="Arial" w:hAnsi="Arial" w:cs="Arial"/>
              </w:rPr>
              <w:t>Director spot salary</w:t>
            </w:r>
            <w:r w:rsidR="00EF670C">
              <w:rPr>
                <w:rFonts w:ascii="Arial" w:hAnsi="Arial" w:cs="Arial"/>
              </w:rPr>
              <w:t xml:space="preserve"> - </w:t>
            </w:r>
            <w:r w:rsidR="00471428">
              <w:rPr>
                <w:rFonts w:ascii="Arial" w:hAnsi="Arial" w:cs="Arial"/>
                <w:b/>
                <w:bCs/>
              </w:rPr>
              <w:t>£42,000 (£70,000 pro rata)</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19B187C3" w:rsidR="00413225" w:rsidRPr="00E41A63" w:rsidRDefault="007B2A45">
            <w:pPr>
              <w:rPr>
                <w:rFonts w:ascii="Arial" w:hAnsi="Arial" w:cs="Arial"/>
              </w:rPr>
            </w:pPr>
            <w:r>
              <w:rPr>
                <w:rFonts w:ascii="Arial" w:hAnsi="Arial" w:cs="Arial"/>
              </w:rPr>
              <w:t>Chief Executive</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4EFC4FE3" w:rsidR="00413225" w:rsidRPr="00E41A63" w:rsidRDefault="007B2A45">
            <w:pPr>
              <w:rPr>
                <w:rFonts w:ascii="Arial" w:hAnsi="Arial" w:cs="Arial"/>
              </w:rPr>
            </w:pPr>
            <w:r>
              <w:rPr>
                <w:rFonts w:ascii="Arial" w:hAnsi="Arial" w:cs="Arial"/>
              </w:rPr>
              <w:t>Chief Executive</w:t>
            </w:r>
          </w:p>
        </w:tc>
      </w:tr>
      <w:tr w:rsidR="00D46F20" w:rsidRPr="00FB008B" w14:paraId="677EC885" w14:textId="77777777" w:rsidTr="294054F3">
        <w:tc>
          <w:tcPr>
            <w:tcW w:w="2689" w:type="dxa"/>
          </w:tcPr>
          <w:p w14:paraId="4DFA487E" w14:textId="42FEEC7D" w:rsidR="00D46F20" w:rsidRPr="00FB008B" w:rsidRDefault="00D46F20">
            <w:pPr>
              <w:rPr>
                <w:rFonts w:ascii="Arial" w:hAnsi="Arial" w:cs="Arial"/>
                <w:b/>
                <w:bCs/>
                <w:color w:val="32378B"/>
              </w:rPr>
            </w:pPr>
            <w:r>
              <w:rPr>
                <w:rFonts w:ascii="Arial" w:hAnsi="Arial" w:cs="Arial"/>
                <w:b/>
                <w:bCs/>
                <w:color w:val="32378B"/>
              </w:rPr>
              <w:t>Managerial responsibility</w:t>
            </w:r>
          </w:p>
        </w:tc>
        <w:tc>
          <w:tcPr>
            <w:tcW w:w="6378" w:type="dxa"/>
          </w:tcPr>
          <w:p w14:paraId="15BBFA52" w14:textId="5291963C" w:rsidR="00D46F20" w:rsidRDefault="00D46F20">
            <w:pPr>
              <w:rPr>
                <w:rFonts w:ascii="Arial" w:hAnsi="Arial" w:cs="Arial"/>
              </w:rPr>
            </w:pPr>
            <w:r>
              <w:rPr>
                <w:rFonts w:ascii="Arial" w:hAnsi="Arial" w:cs="Arial"/>
              </w:rPr>
              <w:t>Financial Control</w:t>
            </w:r>
            <w:r w:rsidR="00EF670C">
              <w:rPr>
                <w:rFonts w:ascii="Arial" w:hAnsi="Arial" w:cs="Arial"/>
              </w:rPr>
              <w:t>ler</w:t>
            </w:r>
          </w:p>
        </w:tc>
      </w:tr>
    </w:tbl>
    <w:p w14:paraId="133FAA4A" w14:textId="77777777" w:rsidR="00D30757" w:rsidRDefault="00D30757" w:rsidP="003935CB">
      <w:pPr>
        <w:pBdr>
          <w:bottom w:val="single" w:sz="6" w:space="1" w:color="auto"/>
        </w:pBdr>
        <w:rPr>
          <w:rFonts w:ascii="Arial" w:hAnsi="Arial" w:cs="Arial"/>
          <w:b/>
          <w:bCs/>
          <w:sz w:val="28"/>
          <w:szCs w:val="28"/>
        </w:rPr>
      </w:pPr>
    </w:p>
    <w:p w14:paraId="7EE5CEC2" w14:textId="77777777" w:rsidR="00773E58" w:rsidRDefault="00773E58" w:rsidP="003935CB">
      <w:pPr>
        <w:pBdr>
          <w:bottom w:val="single" w:sz="6" w:space="1" w:color="auto"/>
        </w:pBdr>
        <w:rPr>
          <w:rFonts w:ascii="Arial" w:hAnsi="Arial" w:cs="Arial"/>
          <w:b/>
          <w:color w:val="32378B"/>
          <w:sz w:val="28"/>
        </w:rPr>
      </w:pPr>
    </w:p>
    <w:p w14:paraId="34C89695" w14:textId="77777777" w:rsidR="00773E58" w:rsidRDefault="00773E58" w:rsidP="003935CB">
      <w:pPr>
        <w:pBdr>
          <w:bottom w:val="single" w:sz="6" w:space="1" w:color="auto"/>
        </w:pBdr>
        <w:rPr>
          <w:rFonts w:ascii="Arial" w:hAnsi="Arial" w:cs="Arial"/>
          <w:b/>
          <w:color w:val="32378B"/>
          <w:sz w:val="28"/>
        </w:rPr>
      </w:pPr>
    </w:p>
    <w:p w14:paraId="222537CB" w14:textId="77777777" w:rsidR="00773E58" w:rsidRDefault="00773E58" w:rsidP="003935CB">
      <w:pPr>
        <w:pBdr>
          <w:bottom w:val="single" w:sz="6" w:space="1" w:color="auto"/>
        </w:pBdr>
        <w:rPr>
          <w:rFonts w:ascii="Arial" w:hAnsi="Arial" w:cs="Arial"/>
          <w:b/>
          <w:color w:val="32378B"/>
          <w:sz w:val="28"/>
        </w:rPr>
      </w:pPr>
    </w:p>
    <w:p w14:paraId="35268C1C" w14:textId="77777777" w:rsidR="00773E58" w:rsidRDefault="00773E58" w:rsidP="003935CB">
      <w:pPr>
        <w:pBdr>
          <w:bottom w:val="single" w:sz="6" w:space="1" w:color="auto"/>
        </w:pBdr>
        <w:rPr>
          <w:rFonts w:ascii="Arial" w:hAnsi="Arial" w:cs="Arial"/>
          <w:b/>
          <w:color w:val="32378B"/>
          <w:sz w:val="28"/>
        </w:rPr>
      </w:pPr>
    </w:p>
    <w:p w14:paraId="69CEC529" w14:textId="08DA2E15" w:rsidR="003935CB" w:rsidRPr="00D82C89" w:rsidRDefault="003935CB" w:rsidP="003935CB">
      <w:pPr>
        <w:pBdr>
          <w:bottom w:val="single" w:sz="6" w:space="1" w:color="auto"/>
        </w:pBdr>
        <w:rPr>
          <w:rFonts w:ascii="Arial" w:hAnsi="Arial" w:cs="Arial"/>
          <w:b/>
          <w:color w:val="32378B"/>
          <w:sz w:val="28"/>
          <w:szCs w:val="28"/>
        </w:rPr>
      </w:pPr>
      <w:r w:rsidRPr="00D82C89">
        <w:rPr>
          <w:rFonts w:ascii="Arial" w:hAnsi="Arial" w:cs="Arial"/>
          <w:b/>
          <w:color w:val="32378B"/>
          <w:sz w:val="28"/>
          <w:szCs w:val="28"/>
        </w:rPr>
        <w:t>Job Description</w:t>
      </w:r>
    </w:p>
    <w:p w14:paraId="4E31B211" w14:textId="77777777" w:rsidR="003935CB" w:rsidRPr="00D82C89" w:rsidRDefault="003935CB" w:rsidP="003935CB">
      <w:pPr>
        <w:pBdr>
          <w:bottom w:val="single" w:sz="6" w:space="1" w:color="auto"/>
        </w:pBdr>
        <w:rPr>
          <w:rFonts w:ascii="Arial" w:hAnsi="Arial" w:cs="Arial"/>
          <w:b/>
          <w:color w:val="32378B"/>
          <w:sz w:val="28"/>
          <w:szCs w:val="28"/>
        </w:rPr>
      </w:pPr>
      <w:bookmarkStart w:id="3" w:name="_Hlk106704074"/>
      <w:r w:rsidRPr="00D82C89">
        <w:rPr>
          <w:rFonts w:ascii="Arial" w:hAnsi="Arial" w:cs="Arial"/>
          <w:b/>
          <w:color w:val="32378B"/>
          <w:sz w:val="28"/>
          <w:szCs w:val="28"/>
        </w:rPr>
        <w:t>Areas of responsibility</w:t>
      </w:r>
    </w:p>
    <w:bookmarkEnd w:id="3"/>
    <w:p w14:paraId="1F4617F3" w14:textId="77777777" w:rsidR="003935CB" w:rsidRPr="00D82C89" w:rsidRDefault="003935CB" w:rsidP="003935CB">
      <w:pPr>
        <w:spacing w:after="0"/>
        <w:rPr>
          <w:rFonts w:ascii="Arial" w:hAnsi="Arial" w:cs="Arial"/>
        </w:rPr>
      </w:pPr>
    </w:p>
    <w:p w14:paraId="5049DFA7" w14:textId="77777777" w:rsidR="00773E58" w:rsidRPr="00D82C89" w:rsidRDefault="00773E58" w:rsidP="00773E58">
      <w:pPr>
        <w:spacing w:after="0" w:line="240" w:lineRule="auto"/>
        <w:jc w:val="both"/>
        <w:rPr>
          <w:rFonts w:ascii="Arial" w:hAnsi="Arial" w:cs="Arial"/>
          <w:b/>
          <w:bCs/>
        </w:rPr>
      </w:pPr>
      <w:r w:rsidRPr="00D82C89">
        <w:rPr>
          <w:rFonts w:ascii="Arial" w:hAnsi="Arial" w:cs="Arial"/>
          <w:b/>
          <w:bCs/>
        </w:rPr>
        <w:t>General</w:t>
      </w:r>
    </w:p>
    <w:p w14:paraId="6B66AA20" w14:textId="77777777" w:rsidR="00773E58" w:rsidRPr="00D82C89" w:rsidRDefault="00773E58" w:rsidP="00773E58">
      <w:pPr>
        <w:spacing w:after="0" w:line="240" w:lineRule="auto"/>
        <w:jc w:val="both"/>
        <w:rPr>
          <w:rFonts w:ascii="Arial" w:hAnsi="Arial" w:cs="Arial"/>
          <w:b/>
          <w:bCs/>
        </w:rPr>
      </w:pPr>
    </w:p>
    <w:p w14:paraId="3D15F75D" w14:textId="77777777" w:rsidR="00773E58" w:rsidRPr="00D82C89" w:rsidRDefault="00773E58" w:rsidP="00773E58">
      <w:pPr>
        <w:pStyle w:val="ListParagraph"/>
        <w:numPr>
          <w:ilvl w:val="0"/>
          <w:numId w:val="5"/>
        </w:numPr>
        <w:jc w:val="both"/>
        <w:rPr>
          <w:rFonts w:cs="Arial"/>
          <w:sz w:val="22"/>
        </w:rPr>
      </w:pPr>
      <w:r w:rsidRPr="00D82C89">
        <w:rPr>
          <w:rFonts w:cs="Arial"/>
          <w:sz w:val="22"/>
        </w:rPr>
        <w:t>Provide strategic financial leadership to ensure the long-term sustainability and financial resilience of the charity.</w:t>
      </w:r>
    </w:p>
    <w:p w14:paraId="3D71208F" w14:textId="77777777" w:rsidR="00773E58" w:rsidRPr="00D82C89" w:rsidRDefault="00773E58" w:rsidP="00773E58">
      <w:pPr>
        <w:spacing w:after="0" w:line="240" w:lineRule="auto"/>
        <w:jc w:val="both"/>
        <w:rPr>
          <w:rFonts w:ascii="Arial" w:hAnsi="Arial" w:cs="Arial"/>
        </w:rPr>
      </w:pPr>
    </w:p>
    <w:p w14:paraId="0EBF81A1" w14:textId="77777777" w:rsidR="00773E58" w:rsidRPr="00D82C89" w:rsidRDefault="00773E58" w:rsidP="00773E58">
      <w:pPr>
        <w:pStyle w:val="ListParagraph"/>
        <w:numPr>
          <w:ilvl w:val="0"/>
          <w:numId w:val="5"/>
        </w:numPr>
        <w:jc w:val="both"/>
        <w:rPr>
          <w:rFonts w:cs="Arial"/>
          <w:sz w:val="22"/>
        </w:rPr>
      </w:pPr>
      <w:r w:rsidRPr="00D82C89">
        <w:rPr>
          <w:rFonts w:cs="Arial"/>
          <w:sz w:val="22"/>
        </w:rPr>
        <w:t>Lead on the development and delivery of the organisation’s financial strategy in support of the overall strategic plan.</w:t>
      </w:r>
    </w:p>
    <w:p w14:paraId="36E0E75B" w14:textId="77777777" w:rsidR="00773E58" w:rsidRPr="00D82C89" w:rsidRDefault="00773E58" w:rsidP="00773E58">
      <w:pPr>
        <w:spacing w:after="0" w:line="240" w:lineRule="auto"/>
        <w:jc w:val="both"/>
        <w:rPr>
          <w:rFonts w:ascii="Arial" w:hAnsi="Arial" w:cs="Arial"/>
        </w:rPr>
      </w:pPr>
    </w:p>
    <w:p w14:paraId="63DCC4F8" w14:textId="75E65CE9" w:rsidR="00773E58" w:rsidRPr="00D82C89" w:rsidRDefault="00773E58" w:rsidP="00773E58">
      <w:pPr>
        <w:pStyle w:val="ListParagraph"/>
        <w:numPr>
          <w:ilvl w:val="0"/>
          <w:numId w:val="5"/>
        </w:numPr>
        <w:jc w:val="both"/>
        <w:rPr>
          <w:rFonts w:cs="Arial"/>
          <w:sz w:val="22"/>
        </w:rPr>
      </w:pPr>
      <w:r w:rsidRPr="00D82C89">
        <w:rPr>
          <w:rFonts w:cs="Arial"/>
          <w:sz w:val="22"/>
        </w:rPr>
        <w:t xml:space="preserve">Act as a key member of the Senior </w:t>
      </w:r>
      <w:r w:rsidR="006B0082" w:rsidRPr="00D82C89">
        <w:rPr>
          <w:rFonts w:cs="Arial"/>
          <w:sz w:val="22"/>
        </w:rPr>
        <w:t>Management</w:t>
      </w:r>
      <w:r w:rsidRPr="00D82C89">
        <w:rPr>
          <w:rFonts w:cs="Arial"/>
          <w:sz w:val="22"/>
        </w:rPr>
        <w:t xml:space="preserve"> Team (S</w:t>
      </w:r>
      <w:r w:rsidR="006B0082" w:rsidRPr="00D82C89">
        <w:rPr>
          <w:rFonts w:cs="Arial"/>
          <w:sz w:val="22"/>
        </w:rPr>
        <w:t>M</w:t>
      </w:r>
      <w:r w:rsidRPr="00D82C89">
        <w:rPr>
          <w:rFonts w:cs="Arial"/>
          <w:sz w:val="22"/>
        </w:rPr>
        <w:t>T), contributing to organisational strategy, risk management and performance improvement.</w:t>
      </w:r>
    </w:p>
    <w:p w14:paraId="5DC6A3AC" w14:textId="77777777" w:rsidR="00773E58" w:rsidRPr="00D82C89" w:rsidRDefault="00773E58" w:rsidP="00773E58">
      <w:pPr>
        <w:spacing w:after="0" w:line="240" w:lineRule="auto"/>
        <w:jc w:val="both"/>
        <w:rPr>
          <w:rFonts w:ascii="Arial" w:hAnsi="Arial" w:cs="Arial"/>
        </w:rPr>
      </w:pPr>
    </w:p>
    <w:p w14:paraId="277D42E0" w14:textId="77777777" w:rsidR="00773E58" w:rsidRPr="00D82C89" w:rsidRDefault="00773E58" w:rsidP="00773E58">
      <w:pPr>
        <w:pStyle w:val="ListParagraph"/>
        <w:numPr>
          <w:ilvl w:val="0"/>
          <w:numId w:val="5"/>
        </w:numPr>
        <w:jc w:val="both"/>
        <w:rPr>
          <w:rFonts w:cs="Arial"/>
          <w:sz w:val="22"/>
        </w:rPr>
      </w:pPr>
      <w:r w:rsidRPr="00D82C89">
        <w:rPr>
          <w:rFonts w:cs="Arial"/>
          <w:sz w:val="22"/>
        </w:rPr>
        <w:t>Advise the Chief Executive, Board of Trustees and sub-committees on all financial matters, ensuring robust governance and compliance.</w:t>
      </w:r>
    </w:p>
    <w:p w14:paraId="1992CCCA" w14:textId="77777777" w:rsidR="00773E58" w:rsidRPr="00D82C89" w:rsidRDefault="00773E58" w:rsidP="00773E58">
      <w:pPr>
        <w:spacing w:after="0" w:line="240" w:lineRule="auto"/>
        <w:jc w:val="both"/>
        <w:rPr>
          <w:rFonts w:ascii="Arial" w:hAnsi="Arial" w:cs="Arial"/>
        </w:rPr>
      </w:pPr>
    </w:p>
    <w:p w14:paraId="0B7B4A9E" w14:textId="77777777" w:rsidR="00773E58" w:rsidRPr="00D82C89" w:rsidRDefault="00773E58" w:rsidP="00773E58">
      <w:pPr>
        <w:pStyle w:val="ListParagraph"/>
        <w:numPr>
          <w:ilvl w:val="0"/>
          <w:numId w:val="5"/>
        </w:numPr>
        <w:jc w:val="both"/>
        <w:rPr>
          <w:rFonts w:cs="Arial"/>
          <w:sz w:val="22"/>
        </w:rPr>
      </w:pPr>
      <w:r w:rsidRPr="00D82C89">
        <w:rPr>
          <w:rFonts w:cs="Arial"/>
          <w:sz w:val="22"/>
        </w:rPr>
        <w:t>Lead the annual budgeting and business planning process, ensuring alignment with strategic objectives and operational priorities.</w:t>
      </w:r>
    </w:p>
    <w:p w14:paraId="188317B6" w14:textId="77777777" w:rsidR="00E65BEA" w:rsidRPr="00D82C89" w:rsidRDefault="00E65BEA" w:rsidP="00E65BEA">
      <w:pPr>
        <w:pStyle w:val="ListParagraph"/>
        <w:rPr>
          <w:rFonts w:cs="Arial"/>
          <w:sz w:val="22"/>
        </w:rPr>
      </w:pPr>
    </w:p>
    <w:p w14:paraId="337B33E8" w14:textId="7BBAF55E" w:rsidR="00E65BEA" w:rsidRPr="00D82C89" w:rsidRDefault="00E65BEA" w:rsidP="00773E58">
      <w:pPr>
        <w:pStyle w:val="ListParagraph"/>
        <w:numPr>
          <w:ilvl w:val="0"/>
          <w:numId w:val="5"/>
        </w:numPr>
        <w:jc w:val="both"/>
        <w:rPr>
          <w:rFonts w:cs="Arial"/>
          <w:sz w:val="22"/>
        </w:rPr>
      </w:pPr>
      <w:r w:rsidRPr="00D82C89">
        <w:rPr>
          <w:rFonts w:cs="Arial"/>
          <w:sz w:val="22"/>
        </w:rPr>
        <w:t>Running payroll and expenses on a regular basis.</w:t>
      </w:r>
    </w:p>
    <w:p w14:paraId="074F215E" w14:textId="77777777" w:rsidR="00773E58" w:rsidRPr="00D82C89" w:rsidRDefault="00773E58" w:rsidP="00773E58">
      <w:pPr>
        <w:spacing w:after="0" w:line="240" w:lineRule="auto"/>
        <w:jc w:val="both"/>
        <w:rPr>
          <w:rFonts w:ascii="Arial" w:hAnsi="Arial" w:cs="Arial"/>
        </w:rPr>
      </w:pPr>
    </w:p>
    <w:p w14:paraId="13EA4E91" w14:textId="77777777" w:rsidR="00773E58" w:rsidRPr="00D82C89" w:rsidRDefault="00773E58" w:rsidP="00773E58">
      <w:pPr>
        <w:pStyle w:val="ListParagraph"/>
        <w:numPr>
          <w:ilvl w:val="0"/>
          <w:numId w:val="5"/>
        </w:numPr>
        <w:jc w:val="both"/>
        <w:rPr>
          <w:rFonts w:cs="Arial"/>
          <w:sz w:val="22"/>
        </w:rPr>
      </w:pPr>
      <w:r w:rsidRPr="00D82C89">
        <w:rPr>
          <w:rFonts w:cs="Arial"/>
          <w:sz w:val="22"/>
        </w:rPr>
        <w:t>Produce timely, accurate and meaningful monthly management accounts and financial reports, including variance analysis and forecasts.</w:t>
      </w:r>
    </w:p>
    <w:p w14:paraId="36A3A93E" w14:textId="77777777" w:rsidR="00773E58" w:rsidRPr="00D82C89" w:rsidRDefault="00773E58" w:rsidP="00773E58">
      <w:pPr>
        <w:spacing w:after="0" w:line="240" w:lineRule="auto"/>
        <w:jc w:val="both"/>
        <w:rPr>
          <w:rFonts w:ascii="Arial" w:hAnsi="Arial" w:cs="Arial"/>
        </w:rPr>
      </w:pPr>
    </w:p>
    <w:p w14:paraId="1ED4C8E0" w14:textId="77777777" w:rsidR="00773E58" w:rsidRPr="00D82C89" w:rsidRDefault="00773E58" w:rsidP="00773E58">
      <w:pPr>
        <w:pStyle w:val="ListParagraph"/>
        <w:numPr>
          <w:ilvl w:val="0"/>
          <w:numId w:val="5"/>
        </w:numPr>
        <w:jc w:val="both"/>
        <w:rPr>
          <w:rFonts w:cs="Arial"/>
          <w:sz w:val="22"/>
        </w:rPr>
      </w:pPr>
      <w:r w:rsidRPr="00D82C89">
        <w:rPr>
          <w:rFonts w:cs="Arial"/>
          <w:sz w:val="22"/>
        </w:rPr>
        <w:t>Ensure full compliance with charity accounting standards (Charities SORP), statutory requirements and regulatory bodies.</w:t>
      </w:r>
    </w:p>
    <w:p w14:paraId="0E214DB0" w14:textId="77777777" w:rsidR="00773E58" w:rsidRPr="00D82C89" w:rsidRDefault="00773E58" w:rsidP="00773E58">
      <w:pPr>
        <w:spacing w:after="0" w:line="240" w:lineRule="auto"/>
        <w:jc w:val="both"/>
        <w:rPr>
          <w:rFonts w:ascii="Arial" w:hAnsi="Arial" w:cs="Arial"/>
        </w:rPr>
      </w:pPr>
    </w:p>
    <w:p w14:paraId="46557FB1" w14:textId="02F20782" w:rsidR="00D947E7" w:rsidRPr="00D82C89" w:rsidRDefault="00773E58" w:rsidP="00D947E7">
      <w:pPr>
        <w:pStyle w:val="ListParagraph"/>
        <w:numPr>
          <w:ilvl w:val="0"/>
          <w:numId w:val="5"/>
        </w:numPr>
        <w:jc w:val="both"/>
        <w:rPr>
          <w:rFonts w:cs="Arial"/>
          <w:sz w:val="22"/>
        </w:rPr>
      </w:pPr>
      <w:r w:rsidRPr="00D82C89">
        <w:rPr>
          <w:rFonts w:cs="Arial"/>
          <w:sz w:val="22"/>
        </w:rPr>
        <w:t>Lead on the preparation of statutory accounts and manage relationships with external auditors and professional advisers.</w:t>
      </w:r>
    </w:p>
    <w:p w14:paraId="09E9909D" w14:textId="77777777" w:rsidR="006B0082" w:rsidRPr="00D82C89" w:rsidRDefault="006B0082" w:rsidP="006B0082">
      <w:pPr>
        <w:pStyle w:val="ListParagraph"/>
        <w:rPr>
          <w:rFonts w:cs="Arial"/>
          <w:sz w:val="22"/>
        </w:rPr>
      </w:pPr>
    </w:p>
    <w:p w14:paraId="756DA1EA" w14:textId="1F75B449" w:rsidR="006B0082" w:rsidRPr="00D82C89" w:rsidRDefault="006B0082" w:rsidP="00773E58">
      <w:pPr>
        <w:pStyle w:val="ListParagraph"/>
        <w:numPr>
          <w:ilvl w:val="0"/>
          <w:numId w:val="5"/>
        </w:numPr>
        <w:jc w:val="both"/>
        <w:rPr>
          <w:rFonts w:cs="Arial"/>
          <w:sz w:val="22"/>
        </w:rPr>
      </w:pPr>
      <w:r w:rsidRPr="00D82C89">
        <w:rPr>
          <w:rFonts w:cs="Arial"/>
          <w:sz w:val="22"/>
        </w:rPr>
        <w:t>Liaise with external insurance brokers to ensure full and cost-effective insurance cover for the charity</w:t>
      </w:r>
      <w:r w:rsidR="007219C7" w:rsidRPr="00D82C89">
        <w:rPr>
          <w:rFonts w:cs="Arial"/>
          <w:sz w:val="22"/>
        </w:rPr>
        <w:t>, i</w:t>
      </w:r>
      <w:r w:rsidRPr="00D82C89">
        <w:rPr>
          <w:rFonts w:cs="Arial"/>
          <w:sz w:val="22"/>
        </w:rPr>
        <w:t>ts buildings, staff and activities.</w:t>
      </w:r>
    </w:p>
    <w:p w14:paraId="6416C796" w14:textId="77777777" w:rsidR="00773E58" w:rsidRPr="00D82C89" w:rsidRDefault="00773E58" w:rsidP="00773E58">
      <w:pPr>
        <w:spacing w:after="0" w:line="240" w:lineRule="auto"/>
        <w:jc w:val="both"/>
        <w:rPr>
          <w:rFonts w:ascii="Arial" w:hAnsi="Arial" w:cs="Arial"/>
        </w:rPr>
      </w:pPr>
    </w:p>
    <w:p w14:paraId="5F20699B" w14:textId="77777777" w:rsidR="00773E58" w:rsidRPr="00D82C89" w:rsidRDefault="00773E58" w:rsidP="00773E58">
      <w:pPr>
        <w:pStyle w:val="ListParagraph"/>
        <w:numPr>
          <w:ilvl w:val="0"/>
          <w:numId w:val="5"/>
        </w:numPr>
        <w:jc w:val="both"/>
        <w:rPr>
          <w:rFonts w:cs="Arial"/>
          <w:sz w:val="22"/>
        </w:rPr>
      </w:pPr>
      <w:r w:rsidRPr="00D82C89">
        <w:rPr>
          <w:rFonts w:cs="Arial"/>
          <w:sz w:val="22"/>
        </w:rPr>
        <w:t>Oversee treasury management, cash flow forecasting and reserves management to ensure financial stability.</w:t>
      </w:r>
    </w:p>
    <w:p w14:paraId="0F59FD13" w14:textId="77777777" w:rsidR="00773E58" w:rsidRPr="00D82C89" w:rsidRDefault="00773E58" w:rsidP="00773E58">
      <w:pPr>
        <w:spacing w:after="0" w:line="240" w:lineRule="auto"/>
        <w:jc w:val="both"/>
        <w:rPr>
          <w:rFonts w:ascii="Arial" w:hAnsi="Arial" w:cs="Arial"/>
        </w:rPr>
      </w:pPr>
    </w:p>
    <w:p w14:paraId="79804522" w14:textId="77777777" w:rsidR="00773E58" w:rsidRPr="00D82C89" w:rsidRDefault="00773E58" w:rsidP="00773E58">
      <w:pPr>
        <w:pStyle w:val="ListParagraph"/>
        <w:numPr>
          <w:ilvl w:val="0"/>
          <w:numId w:val="5"/>
        </w:numPr>
        <w:jc w:val="both"/>
        <w:rPr>
          <w:rFonts w:cs="Arial"/>
          <w:sz w:val="22"/>
        </w:rPr>
      </w:pPr>
      <w:r w:rsidRPr="00D82C89">
        <w:rPr>
          <w:rFonts w:cs="Arial"/>
          <w:sz w:val="22"/>
        </w:rPr>
        <w:t>Ensure appropriate financial controls, systems and processes are in place and regularly reviewed.</w:t>
      </w:r>
    </w:p>
    <w:p w14:paraId="00F6A506" w14:textId="77777777" w:rsidR="00773E58" w:rsidRPr="00D82C89" w:rsidRDefault="00773E58" w:rsidP="00773E58">
      <w:pPr>
        <w:spacing w:after="0" w:line="240" w:lineRule="auto"/>
        <w:jc w:val="both"/>
        <w:rPr>
          <w:rFonts w:ascii="Arial" w:hAnsi="Arial" w:cs="Arial"/>
        </w:rPr>
      </w:pPr>
    </w:p>
    <w:p w14:paraId="48E923C9" w14:textId="77777777" w:rsidR="00773E58" w:rsidRPr="00D82C89" w:rsidRDefault="00773E58" w:rsidP="00773E58">
      <w:pPr>
        <w:pStyle w:val="ListParagraph"/>
        <w:numPr>
          <w:ilvl w:val="0"/>
          <w:numId w:val="5"/>
        </w:numPr>
        <w:jc w:val="both"/>
        <w:rPr>
          <w:rFonts w:cs="Arial"/>
          <w:sz w:val="22"/>
        </w:rPr>
      </w:pPr>
      <w:r w:rsidRPr="00D82C89">
        <w:rPr>
          <w:rFonts w:cs="Arial"/>
          <w:sz w:val="22"/>
        </w:rPr>
        <w:t>Develop financial modelling to support service growth, investment decisions and income generation strategies.</w:t>
      </w:r>
    </w:p>
    <w:p w14:paraId="681FC262" w14:textId="77777777" w:rsidR="00773E58" w:rsidRPr="00D82C89" w:rsidRDefault="00773E58" w:rsidP="00773E58">
      <w:pPr>
        <w:spacing w:after="0" w:line="240" w:lineRule="auto"/>
        <w:jc w:val="both"/>
        <w:rPr>
          <w:rFonts w:ascii="Arial" w:hAnsi="Arial" w:cs="Arial"/>
        </w:rPr>
      </w:pPr>
    </w:p>
    <w:p w14:paraId="545DE986" w14:textId="77777777" w:rsidR="00773E58" w:rsidRPr="00D82C89" w:rsidRDefault="00773E58" w:rsidP="00773E58">
      <w:pPr>
        <w:pStyle w:val="ListParagraph"/>
        <w:numPr>
          <w:ilvl w:val="0"/>
          <w:numId w:val="5"/>
        </w:numPr>
        <w:jc w:val="both"/>
        <w:rPr>
          <w:rFonts w:cs="Arial"/>
          <w:sz w:val="22"/>
        </w:rPr>
      </w:pPr>
      <w:r w:rsidRPr="00D82C89">
        <w:rPr>
          <w:rFonts w:cs="Arial"/>
          <w:sz w:val="22"/>
        </w:rPr>
        <w:t>Lead on financial risk management, ensuring risks are identified, mitigated and reported appropriately.</w:t>
      </w:r>
    </w:p>
    <w:p w14:paraId="7F8D5A5A" w14:textId="77777777" w:rsidR="00773E58" w:rsidRPr="00D82C89" w:rsidRDefault="00773E58" w:rsidP="00773E58">
      <w:pPr>
        <w:spacing w:after="0" w:line="240" w:lineRule="auto"/>
        <w:jc w:val="both"/>
        <w:rPr>
          <w:rFonts w:ascii="Arial" w:hAnsi="Arial" w:cs="Arial"/>
        </w:rPr>
      </w:pPr>
    </w:p>
    <w:p w14:paraId="31D4AF8B" w14:textId="19EB922E" w:rsidR="00773E58" w:rsidRPr="00D82C89" w:rsidRDefault="00773E58" w:rsidP="00773E58">
      <w:pPr>
        <w:pStyle w:val="ListParagraph"/>
        <w:numPr>
          <w:ilvl w:val="0"/>
          <w:numId w:val="5"/>
        </w:numPr>
        <w:jc w:val="both"/>
        <w:rPr>
          <w:rFonts w:cs="Arial"/>
          <w:sz w:val="22"/>
        </w:rPr>
      </w:pPr>
      <w:r w:rsidRPr="00D82C89">
        <w:rPr>
          <w:rFonts w:cs="Arial"/>
          <w:sz w:val="22"/>
        </w:rPr>
        <w:t xml:space="preserve">Oversee contract management processes </w:t>
      </w:r>
      <w:r w:rsidR="00172084" w:rsidRPr="00D82C89">
        <w:rPr>
          <w:rFonts w:cs="Arial"/>
          <w:sz w:val="22"/>
        </w:rPr>
        <w:t xml:space="preserve">(including with partner organisations such as the NHS) </w:t>
      </w:r>
      <w:r w:rsidRPr="00D82C89">
        <w:rPr>
          <w:rFonts w:cs="Arial"/>
          <w:sz w:val="22"/>
        </w:rPr>
        <w:t>to ensure value for money and compliance.</w:t>
      </w:r>
    </w:p>
    <w:p w14:paraId="3A2E2BA1" w14:textId="77777777" w:rsidR="00773E58" w:rsidRPr="00D82C89" w:rsidRDefault="00773E58" w:rsidP="00773E58">
      <w:pPr>
        <w:spacing w:after="0" w:line="240" w:lineRule="auto"/>
        <w:jc w:val="both"/>
        <w:rPr>
          <w:rFonts w:ascii="Arial" w:hAnsi="Arial" w:cs="Arial"/>
        </w:rPr>
      </w:pPr>
    </w:p>
    <w:p w14:paraId="475F369F" w14:textId="77777777" w:rsidR="00773E58" w:rsidRPr="00D82C89" w:rsidRDefault="00773E58" w:rsidP="00773E58">
      <w:pPr>
        <w:pStyle w:val="ListParagraph"/>
        <w:numPr>
          <w:ilvl w:val="0"/>
          <w:numId w:val="5"/>
        </w:numPr>
        <w:jc w:val="both"/>
        <w:rPr>
          <w:rFonts w:cs="Arial"/>
          <w:sz w:val="22"/>
        </w:rPr>
      </w:pPr>
      <w:r w:rsidRPr="00D82C89">
        <w:rPr>
          <w:rFonts w:cs="Arial"/>
          <w:sz w:val="22"/>
        </w:rPr>
        <w:t>Ensure effective financial support for capital projects and future development opportunities.</w:t>
      </w:r>
    </w:p>
    <w:p w14:paraId="4DA5DD0F" w14:textId="77777777" w:rsidR="00773E58" w:rsidRPr="00D82C89" w:rsidRDefault="00773E58" w:rsidP="00773E58">
      <w:pPr>
        <w:spacing w:after="0" w:line="240" w:lineRule="auto"/>
        <w:jc w:val="both"/>
        <w:rPr>
          <w:rFonts w:ascii="Arial" w:hAnsi="Arial" w:cs="Arial"/>
        </w:rPr>
      </w:pPr>
    </w:p>
    <w:p w14:paraId="2ABF4469" w14:textId="77777777" w:rsidR="00773E58" w:rsidRPr="00D82C89" w:rsidRDefault="00773E58" w:rsidP="00773E58">
      <w:pPr>
        <w:pStyle w:val="ListParagraph"/>
        <w:numPr>
          <w:ilvl w:val="0"/>
          <w:numId w:val="5"/>
        </w:numPr>
        <w:jc w:val="both"/>
        <w:rPr>
          <w:rFonts w:cs="Arial"/>
          <w:sz w:val="22"/>
        </w:rPr>
      </w:pPr>
      <w:r w:rsidRPr="00D82C89">
        <w:rPr>
          <w:rFonts w:cs="Arial"/>
          <w:sz w:val="22"/>
        </w:rPr>
        <w:t>Present financial information clearly and confidently to a range of stakeholders, including Trustees and external partners.</w:t>
      </w:r>
    </w:p>
    <w:p w14:paraId="0652F69C" w14:textId="77777777" w:rsidR="007546E6" w:rsidRPr="00D82C89" w:rsidRDefault="007546E6" w:rsidP="007546E6">
      <w:pPr>
        <w:pStyle w:val="ListParagraph"/>
        <w:rPr>
          <w:rFonts w:cs="Arial"/>
          <w:sz w:val="22"/>
        </w:rPr>
      </w:pPr>
    </w:p>
    <w:p w14:paraId="4A42F8E3" w14:textId="10B9343F" w:rsidR="007546E6" w:rsidRPr="00D82C89" w:rsidRDefault="007546E6" w:rsidP="00773E58">
      <w:pPr>
        <w:pStyle w:val="ListParagraph"/>
        <w:numPr>
          <w:ilvl w:val="0"/>
          <w:numId w:val="5"/>
        </w:numPr>
        <w:jc w:val="both"/>
        <w:rPr>
          <w:rFonts w:cs="Arial"/>
          <w:sz w:val="22"/>
        </w:rPr>
      </w:pPr>
      <w:r w:rsidRPr="00D82C89">
        <w:rPr>
          <w:rFonts w:cs="Arial"/>
          <w:sz w:val="22"/>
        </w:rPr>
        <w:t>Manage cashflow including ensuring all cash and cheques received are counted and banked in a timely manner.</w:t>
      </w:r>
    </w:p>
    <w:p w14:paraId="380D4862" w14:textId="77777777" w:rsidR="006138A9" w:rsidRPr="00D82C89" w:rsidRDefault="006138A9" w:rsidP="006138A9">
      <w:pPr>
        <w:spacing w:after="0" w:line="240" w:lineRule="auto"/>
        <w:jc w:val="both"/>
        <w:rPr>
          <w:rFonts w:ascii="Arial" w:eastAsia="Calibri" w:hAnsi="Arial" w:cs="Arial"/>
        </w:rPr>
      </w:pPr>
    </w:p>
    <w:p w14:paraId="709EB050" w14:textId="6BC3009E" w:rsidR="006138A9" w:rsidRPr="00D82C89" w:rsidRDefault="006138A9" w:rsidP="006138A9">
      <w:pPr>
        <w:spacing w:after="0" w:line="240" w:lineRule="auto"/>
        <w:rPr>
          <w:rFonts w:ascii="Arial" w:eastAsia="Calibri" w:hAnsi="Arial" w:cs="Arial"/>
          <w:b/>
        </w:rPr>
      </w:pPr>
      <w:r w:rsidRPr="00D82C89">
        <w:rPr>
          <w:rFonts w:ascii="Arial" w:eastAsia="Calibri" w:hAnsi="Arial" w:cs="Arial"/>
          <w:b/>
        </w:rPr>
        <w:t>General Requirements</w:t>
      </w:r>
      <w:r w:rsidR="00F856C1" w:rsidRPr="00D82C89">
        <w:rPr>
          <w:rFonts w:ascii="Arial" w:eastAsia="Calibri" w:hAnsi="Arial" w:cs="Arial"/>
          <w:b/>
        </w:rPr>
        <w:t xml:space="preserve"> in line with all staff</w:t>
      </w:r>
    </w:p>
    <w:p w14:paraId="12DEEFAA" w14:textId="77777777" w:rsidR="006138A9" w:rsidRPr="00D82C89" w:rsidRDefault="006138A9" w:rsidP="006138A9">
      <w:pPr>
        <w:spacing w:after="0" w:line="240" w:lineRule="auto"/>
        <w:rPr>
          <w:rFonts w:ascii="Arial" w:eastAsia="Calibri" w:hAnsi="Arial" w:cs="Arial"/>
          <w:b/>
        </w:rPr>
      </w:pPr>
    </w:p>
    <w:p w14:paraId="0D9D1751" w14:textId="72FF15F3" w:rsidR="006138A9" w:rsidRPr="00D82C89" w:rsidRDefault="00172084" w:rsidP="00773E58">
      <w:pPr>
        <w:pStyle w:val="ListParagraph"/>
        <w:numPr>
          <w:ilvl w:val="0"/>
          <w:numId w:val="6"/>
        </w:numPr>
        <w:jc w:val="both"/>
        <w:rPr>
          <w:rFonts w:eastAsia="Times New Roman" w:cs="Arial"/>
          <w:sz w:val="22"/>
          <w:lang w:eastAsia="en-GB"/>
        </w:rPr>
      </w:pPr>
      <w:r w:rsidRPr="00D82C89">
        <w:rPr>
          <w:rFonts w:eastAsia="Times New Roman" w:cs="Arial"/>
          <w:sz w:val="22"/>
          <w:lang w:eastAsia="en-GB"/>
        </w:rPr>
        <w:t>R</w:t>
      </w:r>
      <w:r w:rsidR="006138A9" w:rsidRPr="00D82C89">
        <w:rPr>
          <w:rFonts w:eastAsia="Times New Roman" w:cs="Arial"/>
          <w:sz w:val="22"/>
          <w:lang w:eastAsia="en-GB"/>
        </w:rPr>
        <w:t>esponsible for ensuring own practice complies with Data Protection, Confidentiality.</w:t>
      </w:r>
    </w:p>
    <w:p w14:paraId="5E9427A3" w14:textId="77777777" w:rsidR="006138A9" w:rsidRPr="00D82C89" w:rsidRDefault="006138A9" w:rsidP="006138A9">
      <w:pPr>
        <w:spacing w:after="0" w:line="240" w:lineRule="auto"/>
        <w:ind w:left="360"/>
        <w:rPr>
          <w:rFonts w:ascii="Arial" w:eastAsia="Times New Roman" w:hAnsi="Arial" w:cs="Arial"/>
          <w:lang w:eastAsia="en-GB"/>
        </w:rPr>
      </w:pPr>
    </w:p>
    <w:p w14:paraId="74C16E4E" w14:textId="3EFA0423" w:rsidR="006138A9" w:rsidRPr="00D82C89" w:rsidRDefault="006138A9" w:rsidP="00773E58">
      <w:pPr>
        <w:pStyle w:val="ListParagraph"/>
        <w:numPr>
          <w:ilvl w:val="0"/>
          <w:numId w:val="6"/>
        </w:numPr>
        <w:rPr>
          <w:rFonts w:eastAsia="Times New Roman" w:cs="Arial"/>
          <w:sz w:val="22"/>
          <w:lang w:eastAsia="en-GB"/>
        </w:rPr>
      </w:pPr>
      <w:r w:rsidRPr="00D82C89">
        <w:rPr>
          <w:rFonts w:eastAsia="Times New Roman" w:cs="Arial"/>
          <w:sz w:val="22"/>
          <w:lang w:eastAsia="en-GB"/>
        </w:rPr>
        <w:t>Keep accurate and legible records supporting data collection</w:t>
      </w:r>
      <w:r w:rsidR="00172084" w:rsidRPr="00D82C89">
        <w:rPr>
          <w:rFonts w:eastAsia="Times New Roman" w:cs="Arial"/>
          <w:sz w:val="22"/>
          <w:lang w:eastAsia="en-GB"/>
        </w:rPr>
        <w:t>.</w:t>
      </w:r>
    </w:p>
    <w:p w14:paraId="3BB19B3A" w14:textId="77777777" w:rsidR="006138A9" w:rsidRPr="00D82C89" w:rsidRDefault="006138A9" w:rsidP="006138A9">
      <w:pPr>
        <w:spacing w:after="0" w:line="240" w:lineRule="auto"/>
        <w:ind w:left="360"/>
        <w:rPr>
          <w:rFonts w:ascii="Arial" w:eastAsia="Times New Roman" w:hAnsi="Arial" w:cs="Arial"/>
          <w:lang w:eastAsia="en-GB"/>
        </w:rPr>
      </w:pPr>
    </w:p>
    <w:p w14:paraId="0FA9A19A" w14:textId="187D8C1B" w:rsidR="00DD344B" w:rsidRPr="00D82C89" w:rsidRDefault="006138A9" w:rsidP="00773E58">
      <w:pPr>
        <w:pStyle w:val="ListParagraph"/>
        <w:numPr>
          <w:ilvl w:val="0"/>
          <w:numId w:val="6"/>
        </w:numPr>
        <w:rPr>
          <w:rFonts w:eastAsia="Times New Roman" w:cs="Arial"/>
          <w:sz w:val="22"/>
          <w:lang w:eastAsia="en-GB"/>
        </w:rPr>
      </w:pPr>
      <w:r w:rsidRPr="00D82C89">
        <w:rPr>
          <w:rFonts w:eastAsia="Times New Roman" w:cs="Arial"/>
          <w:sz w:val="22"/>
          <w:lang w:eastAsia="en-GB"/>
        </w:rPr>
        <w:t>Maintain confidentiality in all areas of work</w:t>
      </w:r>
      <w:r w:rsidR="00172084" w:rsidRPr="00D82C89">
        <w:rPr>
          <w:rFonts w:eastAsia="Times New Roman" w:cs="Arial"/>
          <w:sz w:val="22"/>
          <w:lang w:eastAsia="en-GB"/>
        </w:rPr>
        <w:t>.</w:t>
      </w:r>
    </w:p>
    <w:p w14:paraId="044CC18B" w14:textId="77777777" w:rsidR="00DD344B" w:rsidRPr="00D82C89" w:rsidRDefault="00DD344B" w:rsidP="00DD344B">
      <w:pPr>
        <w:spacing w:after="0" w:line="240" w:lineRule="auto"/>
        <w:ind w:left="360"/>
        <w:rPr>
          <w:rFonts w:ascii="Arial" w:eastAsia="Times New Roman" w:hAnsi="Arial" w:cs="Arial"/>
          <w:lang w:eastAsia="en-GB"/>
        </w:rPr>
      </w:pPr>
    </w:p>
    <w:p w14:paraId="73BFC2A4" w14:textId="6408338E" w:rsidR="006138A9" w:rsidRPr="00D82C89" w:rsidRDefault="00D82C89" w:rsidP="00773E58">
      <w:pPr>
        <w:pStyle w:val="ListParagraph"/>
        <w:numPr>
          <w:ilvl w:val="0"/>
          <w:numId w:val="6"/>
        </w:numPr>
        <w:rPr>
          <w:rFonts w:eastAsia="Times New Roman" w:cs="Arial"/>
          <w:sz w:val="22"/>
          <w:lang w:eastAsia="en-GB"/>
        </w:rPr>
      </w:pPr>
      <w:r>
        <w:rPr>
          <w:rFonts w:eastAsia="Times New Roman" w:cs="Arial"/>
          <w:sz w:val="22"/>
          <w:lang w:eastAsia="en-GB"/>
        </w:rPr>
        <w:t>Be</w:t>
      </w:r>
      <w:r w:rsidR="006138A9" w:rsidRPr="00D82C89">
        <w:rPr>
          <w:rFonts w:eastAsia="Times New Roman" w:cs="Arial"/>
          <w:sz w:val="22"/>
          <w:lang w:eastAsia="en-GB"/>
        </w:rPr>
        <w:t xml:space="preserve"> familiar with and adhere to all the </w:t>
      </w:r>
      <w:r w:rsidR="00172084" w:rsidRPr="00D82C89">
        <w:rPr>
          <w:rFonts w:eastAsia="Times New Roman" w:cs="Arial"/>
          <w:sz w:val="22"/>
          <w:lang w:eastAsia="en-GB"/>
        </w:rPr>
        <w:t>Charity’s</w:t>
      </w:r>
      <w:r w:rsidR="006138A9" w:rsidRPr="00D82C89">
        <w:rPr>
          <w:rFonts w:eastAsia="Times New Roman" w:cs="Arial"/>
          <w:sz w:val="22"/>
          <w:lang w:eastAsia="en-GB"/>
        </w:rPr>
        <w:t xml:space="preserve"> </w:t>
      </w:r>
      <w:r w:rsidR="00172084" w:rsidRPr="00D82C89">
        <w:rPr>
          <w:rFonts w:eastAsia="Times New Roman" w:cs="Arial"/>
          <w:sz w:val="22"/>
          <w:lang w:eastAsia="en-GB"/>
        </w:rPr>
        <w:t>p</w:t>
      </w:r>
      <w:r w:rsidR="006138A9" w:rsidRPr="00D82C89">
        <w:rPr>
          <w:rFonts w:eastAsia="Times New Roman" w:cs="Arial"/>
          <w:sz w:val="22"/>
          <w:lang w:eastAsia="en-GB"/>
        </w:rPr>
        <w:t>olicies and procedures</w:t>
      </w:r>
      <w:r w:rsidR="00172084" w:rsidRPr="00D82C89">
        <w:rPr>
          <w:rFonts w:eastAsia="Times New Roman" w:cs="Arial"/>
          <w:sz w:val="22"/>
          <w:lang w:eastAsia="en-GB"/>
        </w:rPr>
        <w:t>.</w:t>
      </w:r>
    </w:p>
    <w:p w14:paraId="1E9B03E4" w14:textId="77777777" w:rsidR="006138A9" w:rsidRPr="00D82C89" w:rsidRDefault="006138A9" w:rsidP="006138A9">
      <w:pPr>
        <w:spacing w:after="0" w:line="240" w:lineRule="auto"/>
        <w:ind w:left="360"/>
        <w:rPr>
          <w:rFonts w:ascii="Arial" w:eastAsia="Times New Roman" w:hAnsi="Arial" w:cs="Arial"/>
          <w:lang w:eastAsia="en-GB"/>
        </w:rPr>
      </w:pPr>
    </w:p>
    <w:p w14:paraId="3BF11479" w14:textId="4F784305" w:rsidR="006138A9" w:rsidRPr="00D82C89" w:rsidRDefault="006138A9" w:rsidP="00773E58">
      <w:pPr>
        <w:pStyle w:val="ListParagraph"/>
        <w:numPr>
          <w:ilvl w:val="0"/>
          <w:numId w:val="6"/>
        </w:numPr>
        <w:rPr>
          <w:rFonts w:eastAsia="Times New Roman" w:cs="Arial"/>
          <w:sz w:val="22"/>
          <w:lang w:eastAsia="en-GB"/>
        </w:rPr>
      </w:pPr>
      <w:r w:rsidRPr="00D82C89">
        <w:rPr>
          <w:rFonts w:eastAsia="Times New Roman" w:cs="Arial"/>
          <w:sz w:val="22"/>
          <w:lang w:eastAsia="en-GB"/>
        </w:rPr>
        <w:t>Promote safeguarding and welfare of children, young people and their families</w:t>
      </w:r>
      <w:r w:rsidR="00172084" w:rsidRPr="00D82C89">
        <w:rPr>
          <w:rFonts w:eastAsia="Times New Roman" w:cs="Arial"/>
          <w:sz w:val="22"/>
          <w:lang w:eastAsia="en-GB"/>
        </w:rPr>
        <w:t>.</w:t>
      </w:r>
    </w:p>
    <w:p w14:paraId="2AAB4D36" w14:textId="77777777" w:rsidR="006138A9" w:rsidRPr="00D82C89" w:rsidRDefault="006138A9" w:rsidP="006138A9">
      <w:pPr>
        <w:spacing w:after="0" w:line="240" w:lineRule="auto"/>
        <w:ind w:left="360"/>
        <w:rPr>
          <w:rFonts w:ascii="Arial" w:eastAsia="Times New Roman" w:hAnsi="Arial" w:cs="Arial"/>
          <w:lang w:eastAsia="en-GB"/>
        </w:rPr>
      </w:pPr>
    </w:p>
    <w:p w14:paraId="74D34A79" w14:textId="67B4CDE4" w:rsidR="006138A9" w:rsidRPr="00D82C89" w:rsidRDefault="00D82C89" w:rsidP="00773E58">
      <w:pPr>
        <w:pStyle w:val="ListParagraph"/>
        <w:numPr>
          <w:ilvl w:val="0"/>
          <w:numId w:val="6"/>
        </w:numPr>
        <w:rPr>
          <w:rFonts w:eastAsia="Times New Roman" w:cs="Arial"/>
          <w:sz w:val="22"/>
          <w:lang w:eastAsia="en-GB"/>
        </w:rPr>
      </w:pPr>
      <w:r>
        <w:rPr>
          <w:rFonts w:eastAsia="Times New Roman" w:cs="Arial"/>
          <w:sz w:val="22"/>
          <w:lang w:eastAsia="en-GB"/>
        </w:rPr>
        <w:t>A</w:t>
      </w:r>
      <w:r w:rsidR="006138A9" w:rsidRPr="00D82C89">
        <w:rPr>
          <w:rFonts w:eastAsia="Times New Roman" w:cs="Arial"/>
          <w:sz w:val="22"/>
          <w:lang w:eastAsia="en-GB"/>
        </w:rPr>
        <w:t xml:space="preserve">dhere </w:t>
      </w:r>
      <w:r w:rsidR="00172084" w:rsidRPr="00D82C89">
        <w:rPr>
          <w:rFonts w:eastAsia="Times New Roman" w:cs="Arial"/>
          <w:sz w:val="22"/>
          <w:lang w:eastAsia="en-GB"/>
        </w:rPr>
        <w:t xml:space="preserve">to </w:t>
      </w:r>
      <w:r w:rsidR="006138A9" w:rsidRPr="00D82C89">
        <w:rPr>
          <w:rFonts w:eastAsia="Times New Roman" w:cs="Arial"/>
          <w:sz w:val="22"/>
          <w:lang w:eastAsia="en-GB"/>
        </w:rPr>
        <w:t xml:space="preserve">Health and </w:t>
      </w:r>
      <w:r w:rsidR="00172084" w:rsidRPr="00D82C89">
        <w:rPr>
          <w:rFonts w:eastAsia="Times New Roman" w:cs="Arial"/>
          <w:sz w:val="22"/>
          <w:lang w:eastAsia="en-GB"/>
        </w:rPr>
        <w:t>S</w:t>
      </w:r>
      <w:r w:rsidR="006138A9" w:rsidRPr="00D82C89">
        <w:rPr>
          <w:rFonts w:eastAsia="Times New Roman" w:cs="Arial"/>
          <w:sz w:val="22"/>
          <w:lang w:eastAsia="en-GB"/>
        </w:rPr>
        <w:t>afety regulations</w:t>
      </w:r>
      <w:r w:rsidR="00172084" w:rsidRPr="00D82C89">
        <w:rPr>
          <w:rFonts w:eastAsia="Times New Roman" w:cs="Arial"/>
          <w:sz w:val="22"/>
          <w:lang w:eastAsia="en-GB"/>
        </w:rPr>
        <w:t>.</w:t>
      </w:r>
    </w:p>
    <w:p w14:paraId="333A8C17" w14:textId="77777777" w:rsidR="00773E58" w:rsidRPr="00D82C89" w:rsidRDefault="00773E58" w:rsidP="00773E58">
      <w:pPr>
        <w:spacing w:after="0" w:line="240" w:lineRule="auto"/>
        <w:rPr>
          <w:rFonts w:ascii="Arial" w:eastAsia="Times New Roman" w:hAnsi="Arial" w:cs="Arial"/>
          <w:lang w:eastAsia="en-GB"/>
        </w:rPr>
      </w:pPr>
    </w:p>
    <w:p w14:paraId="68DCEEE1" w14:textId="4CA41C40" w:rsidR="006138A9" w:rsidRPr="00D82C89" w:rsidRDefault="006138A9" w:rsidP="00773E58">
      <w:pPr>
        <w:pStyle w:val="ListParagraph"/>
        <w:numPr>
          <w:ilvl w:val="0"/>
          <w:numId w:val="6"/>
        </w:numPr>
        <w:jc w:val="both"/>
        <w:rPr>
          <w:rFonts w:eastAsia="Times New Roman" w:cs="Arial"/>
          <w:color w:val="000000"/>
          <w:sz w:val="22"/>
          <w:lang w:eastAsia="en-GB"/>
        </w:rPr>
      </w:pPr>
      <w:r w:rsidRPr="00D82C89">
        <w:rPr>
          <w:rFonts w:eastAsia="Times New Roman" w:cs="Arial"/>
          <w:color w:val="000000"/>
          <w:sz w:val="22"/>
          <w:lang w:eastAsia="en-GB"/>
        </w:rPr>
        <w:t xml:space="preserve">Represents Alexander Devine Children’s Hospice Service </w:t>
      </w:r>
      <w:r w:rsidR="00172084" w:rsidRPr="00D82C89">
        <w:rPr>
          <w:rFonts w:eastAsia="Times New Roman" w:cs="Arial"/>
          <w:color w:val="000000"/>
          <w:sz w:val="22"/>
          <w:lang w:eastAsia="en-GB"/>
        </w:rPr>
        <w:t xml:space="preserve">(ADCHS) </w:t>
      </w:r>
      <w:r w:rsidRPr="00D82C89">
        <w:rPr>
          <w:rFonts w:eastAsia="Times New Roman" w:cs="Arial"/>
          <w:color w:val="000000"/>
          <w:sz w:val="22"/>
          <w:lang w:eastAsia="en-GB"/>
        </w:rPr>
        <w:t>at interagency meetings as requested.</w:t>
      </w:r>
    </w:p>
    <w:p w14:paraId="7EC50F5E" w14:textId="77777777" w:rsidR="006138A9" w:rsidRPr="00D82C89" w:rsidRDefault="006138A9" w:rsidP="006138A9">
      <w:pPr>
        <w:spacing w:after="0" w:line="240" w:lineRule="auto"/>
        <w:ind w:left="360"/>
        <w:jc w:val="both"/>
        <w:rPr>
          <w:rFonts w:ascii="Arial" w:eastAsia="Times New Roman" w:hAnsi="Arial" w:cs="Arial"/>
          <w:lang w:eastAsia="en-GB"/>
        </w:rPr>
      </w:pPr>
    </w:p>
    <w:p w14:paraId="68EB7CFC" w14:textId="77777777" w:rsidR="006138A9" w:rsidRPr="00D82C89" w:rsidRDefault="006138A9" w:rsidP="00773E58">
      <w:pPr>
        <w:pStyle w:val="ListParagraph"/>
        <w:numPr>
          <w:ilvl w:val="0"/>
          <w:numId w:val="6"/>
        </w:numPr>
        <w:jc w:val="both"/>
        <w:rPr>
          <w:rFonts w:eastAsia="Times New Roman" w:cs="Arial"/>
          <w:sz w:val="22"/>
          <w:lang w:eastAsia="en-GB"/>
        </w:rPr>
      </w:pPr>
      <w:r w:rsidRPr="00D82C89">
        <w:rPr>
          <w:rFonts w:eastAsia="Times New Roman" w:cs="Arial"/>
          <w:sz w:val="22"/>
          <w:lang w:eastAsia="en-GB"/>
        </w:rPr>
        <w:t xml:space="preserve">Demonstrates commitment to the values of ADCHS and the ethos of hospice care. </w:t>
      </w:r>
    </w:p>
    <w:p w14:paraId="2D26C8DB" w14:textId="77777777" w:rsidR="006138A9" w:rsidRPr="00D82C89" w:rsidRDefault="006138A9" w:rsidP="006138A9">
      <w:pPr>
        <w:spacing w:after="0" w:line="240" w:lineRule="auto"/>
        <w:ind w:left="360"/>
        <w:jc w:val="both"/>
        <w:rPr>
          <w:rFonts w:ascii="Arial" w:eastAsia="Times New Roman" w:hAnsi="Arial" w:cs="Arial"/>
          <w:color w:val="000000"/>
          <w:lang w:eastAsia="en-GB"/>
        </w:rPr>
      </w:pPr>
    </w:p>
    <w:p w14:paraId="43F45652" w14:textId="0FA4CE8C" w:rsidR="006138A9" w:rsidRPr="00D82C89" w:rsidRDefault="006138A9" w:rsidP="00773E58">
      <w:pPr>
        <w:pStyle w:val="ListParagraph"/>
        <w:numPr>
          <w:ilvl w:val="0"/>
          <w:numId w:val="6"/>
        </w:numPr>
        <w:jc w:val="both"/>
        <w:rPr>
          <w:rFonts w:eastAsia="Times New Roman" w:cs="Arial"/>
          <w:color w:val="000000"/>
          <w:sz w:val="22"/>
          <w:lang w:eastAsia="en-GB"/>
        </w:rPr>
      </w:pPr>
      <w:r w:rsidRPr="00D82C89">
        <w:rPr>
          <w:rFonts w:eastAsia="Times New Roman" w:cs="Arial"/>
          <w:color w:val="000000"/>
          <w:sz w:val="22"/>
          <w:lang w:eastAsia="en-GB"/>
        </w:rPr>
        <w:t>Actively promotes A</w:t>
      </w:r>
      <w:r w:rsidR="00172084" w:rsidRPr="00D82C89">
        <w:rPr>
          <w:rFonts w:eastAsia="Times New Roman" w:cs="Arial"/>
          <w:color w:val="000000"/>
          <w:sz w:val="22"/>
          <w:lang w:eastAsia="en-GB"/>
        </w:rPr>
        <w:t>DCHS</w:t>
      </w:r>
      <w:r w:rsidRPr="00D82C89">
        <w:rPr>
          <w:rFonts w:eastAsia="Times New Roman" w:cs="Arial"/>
          <w:color w:val="000000"/>
          <w:sz w:val="22"/>
          <w:lang w:eastAsia="en-GB"/>
        </w:rPr>
        <w:t xml:space="preserve"> and supports the development of children’s palliative care across Berkshire</w:t>
      </w:r>
      <w:r w:rsidR="00172084" w:rsidRPr="00D82C89">
        <w:rPr>
          <w:rFonts w:eastAsia="Times New Roman" w:cs="Arial"/>
          <w:color w:val="000000"/>
          <w:sz w:val="22"/>
          <w:lang w:eastAsia="en-GB"/>
        </w:rPr>
        <w:t>.</w:t>
      </w:r>
    </w:p>
    <w:p w14:paraId="0FA05CB0" w14:textId="77777777" w:rsidR="006138A9" w:rsidRPr="00D82C89" w:rsidRDefault="006138A9" w:rsidP="006138A9">
      <w:pPr>
        <w:spacing w:after="0" w:line="240" w:lineRule="auto"/>
        <w:ind w:left="360"/>
        <w:jc w:val="both"/>
        <w:rPr>
          <w:rFonts w:ascii="Arial" w:eastAsia="Times New Roman" w:hAnsi="Arial" w:cs="Arial"/>
          <w:color w:val="000000"/>
          <w:lang w:eastAsia="en-GB"/>
        </w:rPr>
      </w:pPr>
    </w:p>
    <w:p w14:paraId="161077B3" w14:textId="77777777" w:rsidR="006138A9" w:rsidRPr="00D82C89" w:rsidRDefault="006138A9" w:rsidP="00773E58">
      <w:pPr>
        <w:pStyle w:val="ListParagraph"/>
        <w:numPr>
          <w:ilvl w:val="0"/>
          <w:numId w:val="6"/>
        </w:numPr>
        <w:jc w:val="both"/>
        <w:rPr>
          <w:rFonts w:eastAsia="Times New Roman" w:cs="Arial"/>
          <w:color w:val="000000"/>
          <w:sz w:val="22"/>
          <w:lang w:eastAsia="en-GB"/>
        </w:rPr>
      </w:pPr>
      <w:r w:rsidRPr="00D82C89">
        <w:rPr>
          <w:rFonts w:eastAsia="Times New Roman" w:cs="Arial"/>
          <w:sz w:val="22"/>
          <w:lang w:eastAsia="en-GB"/>
        </w:rPr>
        <w:t>Contributes to fundraising initiatives for the ADCHS</w:t>
      </w:r>
      <w:r w:rsidRPr="00D82C89">
        <w:rPr>
          <w:rFonts w:eastAsia="Times New Roman" w:cs="Arial"/>
          <w:color w:val="000000"/>
          <w:sz w:val="22"/>
          <w:lang w:eastAsia="en-GB"/>
        </w:rPr>
        <w:t>.</w:t>
      </w:r>
    </w:p>
    <w:p w14:paraId="10CCC481" w14:textId="77777777" w:rsidR="006138A9" w:rsidRPr="00D82C89" w:rsidRDefault="006138A9" w:rsidP="006138A9">
      <w:pPr>
        <w:spacing w:after="0" w:line="240" w:lineRule="auto"/>
        <w:jc w:val="both"/>
        <w:rPr>
          <w:rFonts w:ascii="Arial" w:eastAsia="Calibri" w:hAnsi="Arial" w:cs="Arial"/>
        </w:rPr>
      </w:pPr>
    </w:p>
    <w:p w14:paraId="1A9B3E5D" w14:textId="77777777" w:rsidR="006138A9" w:rsidRPr="00D82C89" w:rsidRDefault="006138A9" w:rsidP="006138A9">
      <w:pPr>
        <w:spacing w:after="0" w:line="240" w:lineRule="auto"/>
        <w:ind w:left="360"/>
        <w:jc w:val="both"/>
        <w:rPr>
          <w:rFonts w:ascii="Arial" w:eastAsia="Calibri" w:hAnsi="Arial" w:cs="Arial"/>
        </w:rPr>
      </w:pPr>
    </w:p>
    <w:p w14:paraId="50B443C9" w14:textId="77777777" w:rsidR="006138A9" w:rsidRPr="00D82C89" w:rsidRDefault="006138A9" w:rsidP="006138A9">
      <w:pPr>
        <w:spacing w:after="0" w:line="240" w:lineRule="auto"/>
        <w:jc w:val="center"/>
        <w:rPr>
          <w:rFonts w:ascii="Arial" w:eastAsia="Calibri" w:hAnsi="Arial" w:cs="Arial"/>
          <w:b/>
          <w:bCs/>
        </w:rPr>
      </w:pPr>
    </w:p>
    <w:p w14:paraId="2E99533B" w14:textId="77777777" w:rsidR="006138A9" w:rsidRPr="00D82C89" w:rsidRDefault="006138A9" w:rsidP="006138A9">
      <w:pPr>
        <w:spacing w:after="0" w:line="240" w:lineRule="auto"/>
        <w:jc w:val="center"/>
        <w:rPr>
          <w:rFonts w:ascii="Arial" w:eastAsia="Calibri" w:hAnsi="Arial" w:cs="Arial"/>
          <w:b/>
          <w:bCs/>
        </w:rPr>
      </w:pPr>
    </w:p>
    <w:p w14:paraId="4B1AD6C6" w14:textId="77777777" w:rsidR="006138A9" w:rsidRPr="00D82C89" w:rsidRDefault="006138A9" w:rsidP="006138A9">
      <w:pPr>
        <w:tabs>
          <w:tab w:val="left" w:pos="2610"/>
        </w:tabs>
        <w:jc w:val="both"/>
        <w:rPr>
          <w:rFonts w:ascii="Arial" w:eastAsia="Calibri" w:hAnsi="Arial" w:cs="Arial"/>
          <w:i/>
          <w:snapToGrid w:val="0"/>
        </w:rPr>
      </w:pPr>
      <w:r w:rsidRPr="00D82C89">
        <w:rPr>
          <w:rFonts w:ascii="Arial" w:eastAsia="Calibri" w:hAnsi="Arial" w:cs="Arial"/>
          <w:i/>
          <w:snapToGrid w:val="0"/>
        </w:rPr>
        <w:t>The post holder must act at all times in a professional and responsible manner and have due regard to confidentiality and Health &amp; Safety legislation.</w:t>
      </w:r>
    </w:p>
    <w:p w14:paraId="5FAE49B0" w14:textId="77777777" w:rsidR="006138A9" w:rsidRPr="00D82C89" w:rsidRDefault="006138A9" w:rsidP="006138A9">
      <w:pPr>
        <w:tabs>
          <w:tab w:val="left" w:pos="2610"/>
        </w:tabs>
        <w:jc w:val="both"/>
        <w:rPr>
          <w:rFonts w:ascii="Arial" w:eastAsia="Calibri" w:hAnsi="Arial" w:cs="Arial"/>
          <w:i/>
          <w:snapToGrid w:val="0"/>
        </w:rPr>
      </w:pPr>
    </w:p>
    <w:p w14:paraId="1FC7CC33" w14:textId="40948AEE" w:rsidR="00383C85" w:rsidRPr="00D82C89" w:rsidRDefault="006138A9" w:rsidP="00172084">
      <w:pPr>
        <w:jc w:val="both"/>
        <w:rPr>
          <w:rFonts w:ascii="Arial" w:eastAsia="Calibri" w:hAnsi="Arial" w:cs="Arial"/>
          <w:b/>
          <w:snapToGrid w:val="0"/>
        </w:rPr>
      </w:pPr>
      <w:r w:rsidRPr="00D82C89">
        <w:rPr>
          <w:rFonts w:ascii="Arial" w:eastAsia="Calibri" w:hAnsi="Arial" w:cs="Arial"/>
          <w:b/>
          <w:snapToGrid w:val="0"/>
        </w:rPr>
        <w:t>This is an outline job description and should not be regarded as an inflexible specification.  Responsibilities will be reviewed periodically in line with service priorities and duties may change or new duties be introduced after consultation with the post holder.  As a term of your employment you may be required to undertake such other duties, and/or hours of work as may reasonably be required, commensurate with your general level of responsibility with the organisation.</w:t>
      </w:r>
    </w:p>
    <w:p w14:paraId="028258C8" w14:textId="77777777" w:rsidR="00172084" w:rsidRDefault="00172084" w:rsidP="00172084">
      <w:pPr>
        <w:jc w:val="both"/>
        <w:rPr>
          <w:rFonts w:ascii="Arial" w:eastAsia="Calibri" w:hAnsi="Arial" w:cs="Arial"/>
          <w:b/>
          <w:snapToGrid w:val="0"/>
        </w:rPr>
      </w:pPr>
    </w:p>
    <w:p w14:paraId="58A134CC" w14:textId="77777777" w:rsidR="00D82C89" w:rsidRDefault="00D82C89" w:rsidP="00172084">
      <w:pPr>
        <w:jc w:val="both"/>
        <w:rPr>
          <w:rFonts w:ascii="Arial" w:eastAsia="Calibri" w:hAnsi="Arial" w:cs="Arial"/>
          <w:b/>
          <w:snapToGrid w:val="0"/>
        </w:rPr>
      </w:pPr>
    </w:p>
    <w:p w14:paraId="54E84B41" w14:textId="77777777" w:rsidR="00D82C89" w:rsidRDefault="00D82C89" w:rsidP="00172084">
      <w:pPr>
        <w:jc w:val="both"/>
        <w:rPr>
          <w:rFonts w:ascii="Arial" w:eastAsia="Calibri" w:hAnsi="Arial" w:cs="Arial"/>
          <w:b/>
          <w:snapToGrid w:val="0"/>
        </w:rPr>
      </w:pPr>
    </w:p>
    <w:p w14:paraId="6D731B4F" w14:textId="77777777" w:rsidR="00D82C89" w:rsidRDefault="00D82C89" w:rsidP="00172084">
      <w:pPr>
        <w:jc w:val="both"/>
        <w:rPr>
          <w:rFonts w:ascii="Arial" w:eastAsia="Calibri" w:hAnsi="Arial" w:cs="Arial"/>
          <w:b/>
          <w:snapToGrid w:val="0"/>
        </w:rPr>
      </w:pPr>
    </w:p>
    <w:p w14:paraId="71E3BBF1" w14:textId="77777777" w:rsidR="00D82C89" w:rsidRDefault="00D82C89" w:rsidP="00DF2C53">
      <w:pPr>
        <w:pBdr>
          <w:bottom w:val="single" w:sz="6" w:space="1" w:color="auto"/>
        </w:pBdr>
        <w:rPr>
          <w:rFonts w:ascii="Arial" w:eastAsia="Calibri" w:hAnsi="Arial" w:cs="Arial"/>
          <w:b/>
          <w:snapToGrid w:val="0"/>
        </w:rPr>
      </w:pPr>
    </w:p>
    <w:p w14:paraId="461867B7" w14:textId="057EF0AC" w:rsidR="00DF2C53" w:rsidRPr="00D82C89" w:rsidRDefault="00DF2C53" w:rsidP="00DF2C53">
      <w:pPr>
        <w:pBdr>
          <w:bottom w:val="single" w:sz="6" w:space="1" w:color="auto"/>
        </w:pBdr>
        <w:rPr>
          <w:rFonts w:ascii="Arial" w:hAnsi="Arial" w:cs="Arial"/>
          <w:b/>
          <w:color w:val="32378B"/>
          <w:sz w:val="28"/>
          <w:szCs w:val="28"/>
        </w:rPr>
      </w:pPr>
      <w:r w:rsidRPr="00D82C89">
        <w:rPr>
          <w:rFonts w:ascii="Arial" w:hAnsi="Arial" w:cs="Arial"/>
          <w:b/>
          <w:color w:val="32378B"/>
          <w:sz w:val="28"/>
          <w:szCs w:val="28"/>
        </w:rPr>
        <w:t>Person specification</w:t>
      </w:r>
    </w:p>
    <w:tbl>
      <w:tblPr>
        <w:tblStyle w:val="TableGrid"/>
        <w:tblW w:w="9209" w:type="dxa"/>
        <w:tblLook w:val="04A0" w:firstRow="1" w:lastRow="0" w:firstColumn="1" w:lastColumn="0" w:noHBand="0" w:noVBand="1"/>
      </w:tblPr>
      <w:tblGrid>
        <w:gridCol w:w="1838"/>
        <w:gridCol w:w="4678"/>
        <w:gridCol w:w="2693"/>
      </w:tblGrid>
      <w:tr w:rsidR="00DF2C53" w:rsidRPr="00D82C89" w14:paraId="15810CE7" w14:textId="77777777" w:rsidTr="28EA6A51">
        <w:tc>
          <w:tcPr>
            <w:tcW w:w="1838" w:type="dxa"/>
            <w:shd w:val="clear" w:color="auto" w:fill="32378B"/>
          </w:tcPr>
          <w:p w14:paraId="5A3E1DDB" w14:textId="77777777" w:rsidR="00DF2C53" w:rsidRPr="00D82C89"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D82C89" w:rsidRDefault="00DF2C53" w:rsidP="00964972">
            <w:pPr>
              <w:jc w:val="center"/>
              <w:rPr>
                <w:rFonts w:ascii="Arial" w:hAnsi="Arial" w:cs="Arial"/>
                <w:b/>
                <w:bCs/>
                <w:color w:val="FFFFFF" w:themeColor="background1"/>
              </w:rPr>
            </w:pPr>
            <w:r w:rsidRPr="00D82C89">
              <w:rPr>
                <w:rFonts w:ascii="Arial" w:hAnsi="Arial" w:cs="Arial"/>
                <w:b/>
                <w:bCs/>
                <w:color w:val="FFFFFF" w:themeColor="background1"/>
              </w:rPr>
              <w:t>Essential</w:t>
            </w:r>
          </w:p>
        </w:tc>
        <w:tc>
          <w:tcPr>
            <w:tcW w:w="2693" w:type="dxa"/>
            <w:shd w:val="clear" w:color="auto" w:fill="32378B"/>
          </w:tcPr>
          <w:p w14:paraId="1C4B72D5" w14:textId="77777777" w:rsidR="00DF2C53" w:rsidRPr="00D82C89" w:rsidRDefault="00DF2C53" w:rsidP="00964972">
            <w:pPr>
              <w:jc w:val="center"/>
              <w:rPr>
                <w:rFonts w:ascii="Arial" w:hAnsi="Arial" w:cs="Arial"/>
                <w:b/>
                <w:bCs/>
                <w:color w:val="FFFFFF" w:themeColor="background1"/>
              </w:rPr>
            </w:pPr>
            <w:r w:rsidRPr="00D82C89">
              <w:rPr>
                <w:rFonts w:ascii="Arial" w:hAnsi="Arial" w:cs="Arial"/>
                <w:b/>
                <w:bCs/>
                <w:color w:val="FFFFFF" w:themeColor="background1"/>
              </w:rPr>
              <w:t>Desirable</w:t>
            </w:r>
          </w:p>
        </w:tc>
      </w:tr>
      <w:tr w:rsidR="00C96C7A" w:rsidRPr="00D82C89" w14:paraId="4120E432" w14:textId="77777777" w:rsidTr="28EA6A51">
        <w:tc>
          <w:tcPr>
            <w:tcW w:w="1838" w:type="dxa"/>
            <w:shd w:val="clear" w:color="auto" w:fill="32378B"/>
          </w:tcPr>
          <w:p w14:paraId="12D8C440" w14:textId="77AEE6F8" w:rsidR="00C96C7A" w:rsidRPr="00D82C89" w:rsidRDefault="00C96C7A" w:rsidP="00C96C7A">
            <w:pPr>
              <w:rPr>
                <w:rFonts w:ascii="Arial" w:hAnsi="Arial" w:cs="Arial"/>
                <w:b/>
                <w:bCs/>
                <w:color w:val="FFFFFF" w:themeColor="background1"/>
              </w:rPr>
            </w:pPr>
            <w:r w:rsidRPr="00D82C89">
              <w:rPr>
                <w:rFonts w:ascii="Arial" w:hAnsi="Arial" w:cs="Arial"/>
                <w:b/>
                <w:bCs/>
                <w:color w:val="FFFFFF" w:themeColor="background1"/>
              </w:rPr>
              <w:t xml:space="preserve">Education, </w:t>
            </w:r>
            <w:r w:rsidR="489474E7" w:rsidRPr="00D82C89">
              <w:rPr>
                <w:rFonts w:ascii="Arial" w:hAnsi="Arial" w:cs="Arial"/>
                <w:b/>
                <w:bCs/>
                <w:color w:val="FFFFFF" w:themeColor="background1"/>
              </w:rPr>
              <w:t>training,</w:t>
            </w:r>
            <w:r w:rsidRPr="00D82C89">
              <w:rPr>
                <w:rFonts w:ascii="Arial" w:hAnsi="Arial" w:cs="Arial"/>
                <w:b/>
                <w:bCs/>
                <w:color w:val="FFFFFF" w:themeColor="background1"/>
              </w:rPr>
              <w:t xml:space="preserve"> and qualifications</w:t>
            </w:r>
          </w:p>
          <w:p w14:paraId="20ED85EC" w14:textId="77777777" w:rsidR="00C96C7A" w:rsidRPr="00D82C89" w:rsidRDefault="00C96C7A" w:rsidP="00C96C7A">
            <w:pPr>
              <w:rPr>
                <w:rFonts w:ascii="Arial" w:hAnsi="Arial" w:cs="Arial"/>
                <w:b/>
                <w:bCs/>
                <w:color w:val="FFFFFF" w:themeColor="background1"/>
              </w:rPr>
            </w:pPr>
          </w:p>
          <w:p w14:paraId="53376AD3" w14:textId="77777777" w:rsidR="00C96C7A" w:rsidRPr="00D82C89" w:rsidRDefault="00C96C7A" w:rsidP="00C96C7A">
            <w:pPr>
              <w:rPr>
                <w:rFonts w:ascii="Arial" w:hAnsi="Arial" w:cs="Arial"/>
                <w:b/>
                <w:bCs/>
                <w:color w:val="FFFFFF" w:themeColor="background1"/>
              </w:rPr>
            </w:pPr>
          </w:p>
          <w:p w14:paraId="100A146B" w14:textId="77777777" w:rsidR="00C96C7A" w:rsidRPr="00D82C89" w:rsidRDefault="00C96C7A" w:rsidP="00C96C7A">
            <w:pPr>
              <w:rPr>
                <w:rFonts w:ascii="Arial" w:hAnsi="Arial" w:cs="Arial"/>
                <w:b/>
                <w:bCs/>
                <w:color w:val="FFFFFF" w:themeColor="background1"/>
              </w:rPr>
            </w:pPr>
          </w:p>
        </w:tc>
        <w:tc>
          <w:tcPr>
            <w:tcW w:w="4678" w:type="dxa"/>
            <w:tcBorders>
              <w:top w:val="single" w:sz="8" w:space="0" w:color="auto"/>
              <w:left w:val="nil"/>
              <w:bottom w:val="nil"/>
              <w:right w:val="single" w:sz="8" w:space="0" w:color="auto"/>
            </w:tcBorders>
          </w:tcPr>
          <w:p w14:paraId="548D6BD5" w14:textId="1266AF75" w:rsidR="00773E58" w:rsidRPr="00D82C89" w:rsidRDefault="00773E58" w:rsidP="00773E58">
            <w:pPr>
              <w:pStyle w:val="NormalWeb"/>
              <w:rPr>
                <w:rFonts w:ascii="Arial" w:hAnsi="Arial" w:cs="Arial"/>
                <w:sz w:val="22"/>
                <w:szCs w:val="22"/>
              </w:rPr>
            </w:pPr>
            <w:r w:rsidRPr="00D82C89">
              <w:rPr>
                <w:rFonts w:ascii="Arial" w:hAnsi="Arial" w:cs="Arial"/>
                <w:sz w:val="22"/>
                <w:szCs w:val="22"/>
              </w:rPr>
              <w:t>Fully qualified accountant (ACA, ACCA, CIMA or equivalent).</w:t>
            </w:r>
          </w:p>
          <w:p w14:paraId="506E9FDF" w14:textId="310ADDCC" w:rsidR="00773E58" w:rsidRPr="00D82C89" w:rsidRDefault="00773E58" w:rsidP="00773E58">
            <w:pPr>
              <w:pStyle w:val="NormalWeb"/>
              <w:rPr>
                <w:rFonts w:ascii="Arial" w:hAnsi="Arial" w:cs="Arial"/>
                <w:sz w:val="22"/>
                <w:szCs w:val="22"/>
              </w:rPr>
            </w:pPr>
            <w:r w:rsidRPr="00D82C89">
              <w:rPr>
                <w:rFonts w:ascii="Arial" w:hAnsi="Arial" w:cs="Arial"/>
                <w:sz w:val="22"/>
                <w:szCs w:val="22"/>
              </w:rPr>
              <w:t>Evidence of continued professional development.</w:t>
            </w:r>
          </w:p>
          <w:p w14:paraId="1068771D" w14:textId="77777777" w:rsidR="00C96C7A" w:rsidRPr="00D82C89" w:rsidRDefault="00C96C7A" w:rsidP="00E65BEA">
            <w:pPr>
              <w:ind w:left="360"/>
              <w:rPr>
                <w:rFonts w:ascii="Arial" w:hAnsi="Arial" w:cs="Arial"/>
                <w:color w:val="000000" w:themeColor="text1"/>
              </w:rPr>
            </w:pPr>
          </w:p>
        </w:tc>
        <w:tc>
          <w:tcPr>
            <w:tcW w:w="2693" w:type="dxa"/>
            <w:tcBorders>
              <w:top w:val="single" w:sz="8" w:space="0" w:color="auto"/>
              <w:left w:val="nil"/>
              <w:bottom w:val="nil"/>
              <w:right w:val="single" w:sz="8" w:space="0" w:color="auto"/>
            </w:tcBorders>
          </w:tcPr>
          <w:p w14:paraId="475447B9" w14:textId="1EC0E5E5" w:rsidR="00773E58" w:rsidRPr="00D82C89" w:rsidRDefault="00773E58" w:rsidP="00773E58">
            <w:pPr>
              <w:pStyle w:val="NormalWeb"/>
              <w:rPr>
                <w:rFonts w:ascii="Arial" w:hAnsi="Arial" w:cs="Arial"/>
                <w:sz w:val="22"/>
                <w:szCs w:val="22"/>
              </w:rPr>
            </w:pPr>
            <w:r w:rsidRPr="00D82C89">
              <w:rPr>
                <w:rFonts w:ascii="Arial" w:hAnsi="Arial" w:cs="Arial"/>
                <w:sz w:val="22"/>
                <w:szCs w:val="22"/>
              </w:rPr>
              <w:t>Postgraduate qualification or leadership qualification.</w:t>
            </w:r>
          </w:p>
          <w:p w14:paraId="07504E9D" w14:textId="6F87ACC7" w:rsidR="00773E58" w:rsidRPr="00D82C89" w:rsidRDefault="00773E58" w:rsidP="00773E58">
            <w:pPr>
              <w:pStyle w:val="NormalWeb"/>
              <w:rPr>
                <w:rFonts w:ascii="Arial" w:hAnsi="Arial" w:cs="Arial"/>
                <w:sz w:val="22"/>
                <w:szCs w:val="22"/>
              </w:rPr>
            </w:pPr>
            <w:r w:rsidRPr="00D82C89">
              <w:rPr>
                <w:rFonts w:ascii="Arial" w:hAnsi="Arial" w:cs="Arial"/>
                <w:sz w:val="22"/>
                <w:szCs w:val="22"/>
              </w:rPr>
              <w:t>Charity finance qualification or specific training in charity accounting (Charities SORP).</w:t>
            </w:r>
          </w:p>
          <w:p w14:paraId="12AE3B2D" w14:textId="22666106" w:rsidR="00C96C7A" w:rsidRPr="00D82C89" w:rsidRDefault="00C96C7A" w:rsidP="00773E58">
            <w:pPr>
              <w:rPr>
                <w:rFonts w:ascii="Arial" w:hAnsi="Arial" w:cs="Arial"/>
              </w:rPr>
            </w:pPr>
          </w:p>
        </w:tc>
      </w:tr>
      <w:tr w:rsidR="00C96C7A" w:rsidRPr="00D82C89" w14:paraId="4E96030C" w14:textId="77777777" w:rsidTr="28EA6A51">
        <w:tc>
          <w:tcPr>
            <w:tcW w:w="1838" w:type="dxa"/>
            <w:shd w:val="clear" w:color="auto" w:fill="32378B"/>
          </w:tcPr>
          <w:p w14:paraId="25DF2A82" w14:textId="77777777" w:rsidR="00C96C7A" w:rsidRPr="00D82C89" w:rsidRDefault="00C96C7A" w:rsidP="00C96C7A">
            <w:pPr>
              <w:rPr>
                <w:rFonts w:ascii="Arial" w:hAnsi="Arial" w:cs="Arial"/>
                <w:b/>
                <w:bCs/>
                <w:color w:val="FFFFFF" w:themeColor="background1"/>
              </w:rPr>
            </w:pPr>
            <w:r w:rsidRPr="00D82C89">
              <w:rPr>
                <w:rFonts w:ascii="Arial" w:hAnsi="Arial" w:cs="Arial"/>
                <w:b/>
                <w:bCs/>
                <w:color w:val="FFFFFF" w:themeColor="background1"/>
              </w:rPr>
              <w:t>Experience</w:t>
            </w:r>
          </w:p>
        </w:tc>
        <w:tc>
          <w:tcPr>
            <w:tcW w:w="4678" w:type="dxa"/>
            <w:tcBorders>
              <w:top w:val="single" w:sz="8" w:space="0" w:color="auto"/>
              <w:left w:val="nil"/>
              <w:bottom w:val="single" w:sz="8" w:space="0" w:color="auto"/>
              <w:right w:val="single" w:sz="8" w:space="0" w:color="auto"/>
            </w:tcBorders>
          </w:tcPr>
          <w:p w14:paraId="4C7A37CF" w14:textId="4888AD68" w:rsidR="00773E58" w:rsidRPr="00D82C89" w:rsidRDefault="00773E58" w:rsidP="00773E58">
            <w:pPr>
              <w:pStyle w:val="NormalWeb"/>
              <w:rPr>
                <w:rFonts w:ascii="Arial" w:hAnsi="Arial" w:cs="Arial"/>
                <w:sz w:val="22"/>
                <w:szCs w:val="22"/>
              </w:rPr>
            </w:pPr>
            <w:r w:rsidRPr="00D82C89">
              <w:rPr>
                <w:rFonts w:ascii="Arial" w:hAnsi="Arial" w:cs="Arial"/>
                <w:sz w:val="22"/>
                <w:szCs w:val="22"/>
              </w:rPr>
              <w:t>Significant senior financial leadership experience, ideally at Director or Head of Finance level.</w:t>
            </w:r>
          </w:p>
          <w:p w14:paraId="07BBEA74" w14:textId="4F16F83A"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strategic financial planning and leading budgeting processes.</w:t>
            </w:r>
          </w:p>
          <w:p w14:paraId="4F1E06FB" w14:textId="7DE23757"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preparing statutory accounts and working with auditors.</w:t>
            </w:r>
          </w:p>
          <w:p w14:paraId="4DFEB6C8" w14:textId="014A3FC1"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financial reporting to Boards or Trustees.</w:t>
            </w:r>
          </w:p>
          <w:p w14:paraId="3FB6EA34" w14:textId="303786F8"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developing and maintaining strong financial controls and governance frameworks.</w:t>
            </w:r>
          </w:p>
          <w:p w14:paraId="674394AB" w14:textId="2296E317"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managing and developing finance staff.</w:t>
            </w:r>
          </w:p>
          <w:p w14:paraId="413F9DB1" w14:textId="77777777" w:rsidR="00C96C7A" w:rsidRPr="00D82C89" w:rsidRDefault="00C96C7A" w:rsidP="00E65BEA">
            <w:pPr>
              <w:ind w:left="360"/>
              <w:rPr>
                <w:rFonts w:ascii="Arial" w:hAnsi="Arial" w:cs="Arial"/>
                <w:color w:val="000000" w:themeColor="text1"/>
              </w:rPr>
            </w:pPr>
          </w:p>
        </w:tc>
        <w:tc>
          <w:tcPr>
            <w:tcW w:w="2693" w:type="dxa"/>
            <w:tcBorders>
              <w:top w:val="single" w:sz="8" w:space="0" w:color="auto"/>
              <w:left w:val="nil"/>
              <w:bottom w:val="single" w:sz="8" w:space="0" w:color="auto"/>
              <w:right w:val="single" w:sz="8" w:space="0" w:color="auto"/>
            </w:tcBorders>
          </w:tcPr>
          <w:p w14:paraId="19610799" w14:textId="329CD349"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within the charity, hospice, healthcare or not-for-profit sector.</w:t>
            </w:r>
          </w:p>
          <w:p w14:paraId="3A6D26F7" w14:textId="0B72BB30"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in an organisation reliant on fundraising and voluntary income.</w:t>
            </w:r>
          </w:p>
          <w:p w14:paraId="087C95EB" w14:textId="31F5A9A2"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supporting capital projects or service expansion.</w:t>
            </w:r>
          </w:p>
          <w:p w14:paraId="2E901716" w14:textId="3D3C95E4"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working with multiple income streams including grants, donations and contracts.</w:t>
            </w:r>
          </w:p>
          <w:p w14:paraId="6F6AFA40" w14:textId="45DB7A4F" w:rsidR="00E65BEA" w:rsidRPr="00D82C89" w:rsidRDefault="00E65BEA" w:rsidP="00E65BEA">
            <w:pPr>
              <w:pStyle w:val="NormalWeb"/>
              <w:rPr>
                <w:rFonts w:ascii="Arial" w:hAnsi="Arial" w:cs="Arial"/>
                <w:sz w:val="22"/>
                <w:szCs w:val="22"/>
              </w:rPr>
            </w:pPr>
            <w:r w:rsidRPr="00D82C89">
              <w:rPr>
                <w:rFonts w:ascii="Arial" w:hAnsi="Arial" w:cs="Arial"/>
                <w:sz w:val="22"/>
                <w:szCs w:val="22"/>
              </w:rPr>
              <w:t>Experience of VAT partial exemption</w:t>
            </w:r>
          </w:p>
          <w:p w14:paraId="066A67A1" w14:textId="6CC5F667" w:rsidR="00E65BEA" w:rsidRPr="00D82C89" w:rsidRDefault="00E65BEA" w:rsidP="00E65BEA">
            <w:pPr>
              <w:pStyle w:val="NormalWeb"/>
              <w:rPr>
                <w:rFonts w:ascii="Arial" w:hAnsi="Arial" w:cs="Arial"/>
                <w:sz w:val="22"/>
                <w:szCs w:val="22"/>
              </w:rPr>
            </w:pPr>
            <w:r w:rsidRPr="00D82C89">
              <w:rPr>
                <w:rFonts w:ascii="Arial" w:hAnsi="Arial" w:cs="Arial"/>
                <w:sz w:val="22"/>
                <w:szCs w:val="22"/>
              </w:rPr>
              <w:t>Experience of a subsidiary trading company</w:t>
            </w:r>
          </w:p>
          <w:p w14:paraId="419B0591" w14:textId="59E497B1" w:rsidR="00E65BEA" w:rsidRPr="00D82C89" w:rsidRDefault="00E65BEA" w:rsidP="00E65BEA">
            <w:pPr>
              <w:pStyle w:val="NormalWeb"/>
              <w:rPr>
                <w:rFonts w:ascii="Arial" w:hAnsi="Arial" w:cs="Arial"/>
                <w:sz w:val="22"/>
                <w:szCs w:val="22"/>
              </w:rPr>
            </w:pPr>
            <w:r w:rsidRPr="00D82C89">
              <w:rPr>
                <w:rFonts w:ascii="Arial" w:hAnsi="Arial" w:cs="Arial"/>
                <w:sz w:val="22"/>
                <w:szCs w:val="22"/>
              </w:rPr>
              <w:t>Experience of claiming gift aid.</w:t>
            </w:r>
          </w:p>
          <w:p w14:paraId="79EB2FCF" w14:textId="0A7D86A8" w:rsidR="00C96C7A" w:rsidRPr="00D82C89" w:rsidRDefault="00C96C7A" w:rsidP="00E65BEA">
            <w:pPr>
              <w:rPr>
                <w:rFonts w:ascii="Arial" w:hAnsi="Arial" w:cs="Arial"/>
                <w:color w:val="000000" w:themeColor="text1"/>
              </w:rPr>
            </w:pPr>
          </w:p>
        </w:tc>
      </w:tr>
      <w:tr w:rsidR="00C96C7A" w:rsidRPr="00D82C89" w14:paraId="45802E05" w14:textId="77777777" w:rsidTr="28EA6A51">
        <w:tc>
          <w:tcPr>
            <w:tcW w:w="1838" w:type="dxa"/>
            <w:shd w:val="clear" w:color="auto" w:fill="32378B"/>
          </w:tcPr>
          <w:p w14:paraId="6BFFBE18" w14:textId="77777777" w:rsidR="00C96C7A" w:rsidRPr="00D82C89" w:rsidRDefault="00C96C7A" w:rsidP="00C96C7A">
            <w:pPr>
              <w:rPr>
                <w:rFonts w:ascii="Arial" w:hAnsi="Arial" w:cs="Arial"/>
                <w:b/>
                <w:bCs/>
                <w:color w:val="FFFFFF" w:themeColor="background1"/>
              </w:rPr>
            </w:pPr>
            <w:r w:rsidRPr="00D82C89">
              <w:rPr>
                <w:rFonts w:ascii="Arial" w:hAnsi="Arial" w:cs="Arial"/>
                <w:b/>
                <w:bCs/>
                <w:color w:val="FFFFFF" w:themeColor="background1"/>
              </w:rPr>
              <w:t>Skills</w:t>
            </w:r>
          </w:p>
        </w:tc>
        <w:tc>
          <w:tcPr>
            <w:tcW w:w="4678" w:type="dxa"/>
            <w:tcBorders>
              <w:top w:val="single" w:sz="8" w:space="0" w:color="auto"/>
              <w:left w:val="nil"/>
              <w:bottom w:val="single" w:sz="4" w:space="0" w:color="auto"/>
              <w:right w:val="single" w:sz="8" w:space="0" w:color="auto"/>
            </w:tcBorders>
          </w:tcPr>
          <w:p w14:paraId="1C4401ED" w14:textId="57B3C31F" w:rsidR="00773E58" w:rsidRPr="00D82C89" w:rsidRDefault="00773E58" w:rsidP="00773E58">
            <w:pPr>
              <w:pStyle w:val="NormalWeb"/>
              <w:rPr>
                <w:rFonts w:ascii="Arial" w:hAnsi="Arial" w:cs="Arial"/>
                <w:sz w:val="22"/>
                <w:szCs w:val="22"/>
              </w:rPr>
            </w:pPr>
            <w:r w:rsidRPr="00D82C89">
              <w:rPr>
                <w:rFonts w:ascii="Arial" w:hAnsi="Arial" w:cs="Arial"/>
                <w:sz w:val="22"/>
                <w:szCs w:val="22"/>
              </w:rPr>
              <w:t>Strong strategic thinking with the ability to translate strategy into financial plans.</w:t>
            </w:r>
          </w:p>
          <w:p w14:paraId="780AA2E2" w14:textId="34083852" w:rsidR="00773E58" w:rsidRPr="00D82C89" w:rsidRDefault="00773E58" w:rsidP="00773E58">
            <w:pPr>
              <w:pStyle w:val="NormalWeb"/>
              <w:rPr>
                <w:rFonts w:ascii="Arial" w:hAnsi="Arial" w:cs="Arial"/>
                <w:sz w:val="22"/>
                <w:szCs w:val="22"/>
              </w:rPr>
            </w:pPr>
            <w:r w:rsidRPr="00D82C89">
              <w:rPr>
                <w:rFonts w:ascii="Arial" w:hAnsi="Arial" w:cs="Arial"/>
                <w:sz w:val="22"/>
                <w:szCs w:val="22"/>
              </w:rPr>
              <w:t>Excellent analytical and financial modelling skills.</w:t>
            </w:r>
          </w:p>
          <w:p w14:paraId="4B17A45F" w14:textId="6E14C93C" w:rsidR="00773E58" w:rsidRPr="00D82C89" w:rsidRDefault="00773E58" w:rsidP="00773E58">
            <w:pPr>
              <w:pStyle w:val="NormalWeb"/>
              <w:rPr>
                <w:rFonts w:ascii="Arial" w:hAnsi="Arial" w:cs="Arial"/>
                <w:sz w:val="22"/>
                <w:szCs w:val="22"/>
              </w:rPr>
            </w:pPr>
            <w:r w:rsidRPr="00D82C89">
              <w:rPr>
                <w:rFonts w:ascii="Arial" w:hAnsi="Arial" w:cs="Arial"/>
                <w:sz w:val="22"/>
                <w:szCs w:val="22"/>
              </w:rPr>
              <w:t>Ability to communicate complex financial information clearly to non-financial stakeholders.</w:t>
            </w:r>
          </w:p>
          <w:p w14:paraId="6509BC7B" w14:textId="53523077" w:rsidR="00773E58" w:rsidRPr="00D82C89" w:rsidRDefault="00773E58" w:rsidP="00773E58">
            <w:pPr>
              <w:pStyle w:val="NormalWeb"/>
              <w:rPr>
                <w:rFonts w:ascii="Arial" w:hAnsi="Arial" w:cs="Arial"/>
                <w:sz w:val="22"/>
                <w:szCs w:val="22"/>
              </w:rPr>
            </w:pPr>
            <w:r w:rsidRPr="00D82C89">
              <w:rPr>
                <w:rFonts w:ascii="Arial" w:hAnsi="Arial" w:cs="Arial"/>
                <w:sz w:val="22"/>
                <w:szCs w:val="22"/>
              </w:rPr>
              <w:t>High level of integrity and sound judgement.</w:t>
            </w:r>
          </w:p>
          <w:p w14:paraId="4190B112" w14:textId="4E346A91" w:rsidR="00773E58" w:rsidRPr="00D82C89" w:rsidRDefault="00773E58" w:rsidP="00773E58">
            <w:pPr>
              <w:pStyle w:val="NormalWeb"/>
              <w:rPr>
                <w:rFonts w:ascii="Arial" w:hAnsi="Arial" w:cs="Arial"/>
                <w:sz w:val="22"/>
                <w:szCs w:val="22"/>
              </w:rPr>
            </w:pPr>
            <w:r w:rsidRPr="00D82C89">
              <w:rPr>
                <w:rFonts w:ascii="Arial" w:hAnsi="Arial" w:cs="Arial"/>
                <w:sz w:val="22"/>
                <w:szCs w:val="22"/>
              </w:rPr>
              <w:t>Strong leadership and influencing skills.</w:t>
            </w:r>
          </w:p>
          <w:p w14:paraId="66E5D914" w14:textId="61E6AC2C" w:rsidR="00773E58" w:rsidRPr="00D82C89" w:rsidRDefault="00773E58" w:rsidP="00773E58">
            <w:pPr>
              <w:pStyle w:val="NormalWeb"/>
              <w:rPr>
                <w:rFonts w:ascii="Arial" w:hAnsi="Arial" w:cs="Arial"/>
                <w:sz w:val="22"/>
                <w:szCs w:val="22"/>
              </w:rPr>
            </w:pPr>
            <w:r w:rsidRPr="00D82C89">
              <w:rPr>
                <w:rFonts w:ascii="Arial" w:hAnsi="Arial" w:cs="Arial"/>
                <w:sz w:val="22"/>
                <w:szCs w:val="22"/>
              </w:rPr>
              <w:t>Excellent organisational and time management skills.</w:t>
            </w:r>
          </w:p>
          <w:p w14:paraId="1AC5B06E" w14:textId="0991E5C9" w:rsidR="00773E58" w:rsidRPr="00D82C89" w:rsidRDefault="00773E58" w:rsidP="00773E58">
            <w:pPr>
              <w:pStyle w:val="NormalWeb"/>
              <w:rPr>
                <w:rFonts w:ascii="Arial" w:hAnsi="Arial" w:cs="Arial"/>
                <w:sz w:val="22"/>
                <w:szCs w:val="22"/>
              </w:rPr>
            </w:pPr>
            <w:r w:rsidRPr="00D82C89">
              <w:rPr>
                <w:rFonts w:ascii="Arial" w:hAnsi="Arial" w:cs="Arial"/>
                <w:sz w:val="22"/>
                <w:szCs w:val="22"/>
              </w:rPr>
              <w:t>Proficiency in financial systems and Microsoft Excel.</w:t>
            </w:r>
          </w:p>
          <w:p w14:paraId="0A0B5939" w14:textId="509A6275" w:rsidR="00C96C7A" w:rsidRPr="00D82C89" w:rsidRDefault="00C96C7A" w:rsidP="00671C14">
            <w:pPr>
              <w:rPr>
                <w:rFonts w:ascii="Arial" w:eastAsia="Calibri" w:hAnsi="Arial" w:cs="Arial"/>
              </w:rPr>
            </w:pPr>
          </w:p>
        </w:tc>
        <w:tc>
          <w:tcPr>
            <w:tcW w:w="2693" w:type="dxa"/>
          </w:tcPr>
          <w:p w14:paraId="4821C70F" w14:textId="00320DA8" w:rsidR="00773E58" w:rsidRPr="00D82C89" w:rsidRDefault="00773E58" w:rsidP="00773E58">
            <w:pPr>
              <w:pStyle w:val="NormalWeb"/>
              <w:rPr>
                <w:rFonts w:ascii="Arial" w:hAnsi="Arial" w:cs="Arial"/>
                <w:sz w:val="22"/>
                <w:szCs w:val="22"/>
              </w:rPr>
            </w:pPr>
            <w:r w:rsidRPr="00D82C89">
              <w:rPr>
                <w:rFonts w:ascii="Arial" w:hAnsi="Arial" w:cs="Arial"/>
                <w:sz w:val="22"/>
                <w:szCs w:val="22"/>
              </w:rPr>
              <w:t>Experience of implementing or improving financial systems.</w:t>
            </w:r>
          </w:p>
          <w:p w14:paraId="52DE5933" w14:textId="2B915DB7" w:rsidR="00773E58" w:rsidRPr="00D82C89" w:rsidRDefault="00773E58" w:rsidP="00773E58">
            <w:pPr>
              <w:pStyle w:val="NormalWeb"/>
              <w:rPr>
                <w:rFonts w:ascii="Arial" w:hAnsi="Arial" w:cs="Arial"/>
                <w:sz w:val="22"/>
                <w:szCs w:val="22"/>
              </w:rPr>
            </w:pPr>
            <w:r w:rsidRPr="00D82C89">
              <w:rPr>
                <w:rFonts w:ascii="Arial" w:hAnsi="Arial" w:cs="Arial"/>
                <w:sz w:val="22"/>
                <w:szCs w:val="22"/>
              </w:rPr>
              <w:t>Advanced financial modelling capability.</w:t>
            </w:r>
          </w:p>
          <w:p w14:paraId="706A9FC5" w14:textId="3B58FEF3" w:rsidR="00C96C7A" w:rsidRPr="00D82C89" w:rsidRDefault="00D82C89" w:rsidP="00D82C89">
            <w:pPr>
              <w:rPr>
                <w:rFonts w:ascii="Arial" w:hAnsi="Arial" w:cs="Arial"/>
                <w:color w:val="000000" w:themeColor="text1"/>
              </w:rPr>
            </w:pPr>
            <w:r w:rsidRPr="00D82C89">
              <w:rPr>
                <w:rFonts w:ascii="Arial" w:hAnsi="Arial" w:cs="Arial"/>
                <w:color w:val="000000" w:themeColor="text1"/>
              </w:rPr>
              <w:t>Experience of Xero accounting software</w:t>
            </w:r>
          </w:p>
        </w:tc>
      </w:tr>
      <w:tr w:rsidR="00C96C7A" w:rsidRPr="00D82C89" w14:paraId="36C34448" w14:textId="77777777" w:rsidTr="28EA6A51">
        <w:tc>
          <w:tcPr>
            <w:tcW w:w="1838" w:type="dxa"/>
            <w:shd w:val="clear" w:color="auto" w:fill="32378B"/>
          </w:tcPr>
          <w:p w14:paraId="61724D8E" w14:textId="77777777" w:rsidR="00C96C7A" w:rsidRPr="00D82C89" w:rsidRDefault="00C96C7A" w:rsidP="00C96C7A">
            <w:pPr>
              <w:jc w:val="center"/>
              <w:rPr>
                <w:rFonts w:ascii="Arial" w:hAnsi="Arial" w:cs="Arial"/>
                <w:b/>
                <w:bCs/>
                <w:color w:val="FFFFFF" w:themeColor="background1"/>
              </w:rPr>
            </w:pPr>
          </w:p>
        </w:tc>
        <w:tc>
          <w:tcPr>
            <w:tcW w:w="4678" w:type="dxa"/>
            <w:shd w:val="clear" w:color="auto" w:fill="32378B"/>
          </w:tcPr>
          <w:p w14:paraId="79163552" w14:textId="77777777" w:rsidR="00C96C7A" w:rsidRPr="00D82C89" w:rsidRDefault="00C96C7A" w:rsidP="00C96C7A">
            <w:pPr>
              <w:jc w:val="center"/>
              <w:rPr>
                <w:rFonts w:ascii="Arial" w:hAnsi="Arial" w:cs="Arial"/>
                <w:b/>
                <w:bCs/>
                <w:color w:val="FFFFFF" w:themeColor="background1"/>
              </w:rPr>
            </w:pPr>
            <w:r w:rsidRPr="00D82C89">
              <w:rPr>
                <w:rFonts w:ascii="Arial" w:hAnsi="Arial" w:cs="Arial"/>
                <w:b/>
                <w:bCs/>
                <w:color w:val="FFFFFF" w:themeColor="background1"/>
              </w:rPr>
              <w:t>Essential</w:t>
            </w:r>
          </w:p>
        </w:tc>
        <w:tc>
          <w:tcPr>
            <w:tcW w:w="2693" w:type="dxa"/>
            <w:shd w:val="clear" w:color="auto" w:fill="32378B"/>
          </w:tcPr>
          <w:p w14:paraId="64088AD7" w14:textId="77777777" w:rsidR="00C96C7A" w:rsidRPr="00D82C89" w:rsidRDefault="00C96C7A" w:rsidP="00C96C7A">
            <w:pPr>
              <w:jc w:val="center"/>
              <w:rPr>
                <w:rFonts w:ascii="Arial" w:hAnsi="Arial" w:cs="Arial"/>
                <w:b/>
                <w:bCs/>
                <w:color w:val="FFFFFF" w:themeColor="background1"/>
              </w:rPr>
            </w:pPr>
            <w:r w:rsidRPr="00D82C89">
              <w:rPr>
                <w:rFonts w:ascii="Arial" w:hAnsi="Arial" w:cs="Arial"/>
                <w:b/>
                <w:bCs/>
                <w:color w:val="FFFFFF" w:themeColor="background1"/>
              </w:rPr>
              <w:t>Desirable</w:t>
            </w:r>
          </w:p>
        </w:tc>
      </w:tr>
      <w:tr w:rsidR="00C96C7A" w:rsidRPr="00D82C89" w14:paraId="0E40DC56" w14:textId="77777777" w:rsidTr="28EA6A51">
        <w:tc>
          <w:tcPr>
            <w:tcW w:w="1838" w:type="dxa"/>
            <w:shd w:val="clear" w:color="auto" w:fill="32378B"/>
          </w:tcPr>
          <w:p w14:paraId="7C1F4064" w14:textId="77777777" w:rsidR="00C96C7A" w:rsidRPr="00D82C89" w:rsidRDefault="00C96C7A" w:rsidP="00C96C7A">
            <w:pPr>
              <w:rPr>
                <w:rFonts w:ascii="Arial" w:hAnsi="Arial" w:cs="Arial"/>
                <w:b/>
                <w:bCs/>
                <w:color w:val="FFFFFF" w:themeColor="background1"/>
              </w:rPr>
            </w:pPr>
            <w:r w:rsidRPr="00D82C89">
              <w:rPr>
                <w:rFonts w:ascii="Arial" w:hAnsi="Arial" w:cs="Arial"/>
              </w:rPr>
              <w:br w:type="page"/>
            </w:r>
            <w:r w:rsidRPr="00D82C89">
              <w:rPr>
                <w:rFonts w:ascii="Arial" w:hAnsi="Arial" w:cs="Arial"/>
                <w:b/>
                <w:bCs/>
                <w:color w:val="FFFFFF" w:themeColor="background1"/>
              </w:rPr>
              <w:t>Other</w:t>
            </w:r>
          </w:p>
        </w:tc>
        <w:tc>
          <w:tcPr>
            <w:tcW w:w="4678" w:type="dxa"/>
          </w:tcPr>
          <w:p w14:paraId="2C6C712E" w14:textId="3D79FBC1" w:rsidR="00773E58" w:rsidRPr="00D82C89" w:rsidRDefault="00773E58" w:rsidP="00773E58">
            <w:pPr>
              <w:pStyle w:val="NormalWeb"/>
              <w:rPr>
                <w:rFonts w:ascii="Arial" w:hAnsi="Arial" w:cs="Arial"/>
                <w:sz w:val="22"/>
                <w:szCs w:val="22"/>
              </w:rPr>
            </w:pPr>
            <w:r w:rsidRPr="00D82C89">
              <w:rPr>
                <w:rFonts w:ascii="Arial" w:hAnsi="Arial" w:cs="Arial"/>
                <w:sz w:val="22"/>
                <w:szCs w:val="22"/>
              </w:rPr>
              <w:t xml:space="preserve">Commitment to the values </w:t>
            </w:r>
            <w:r w:rsidR="00D46F20" w:rsidRPr="00D82C89">
              <w:rPr>
                <w:rFonts w:ascii="Arial" w:hAnsi="Arial" w:cs="Arial"/>
                <w:sz w:val="22"/>
                <w:szCs w:val="22"/>
              </w:rPr>
              <w:t>of</w:t>
            </w:r>
            <w:r w:rsidRPr="00D82C89">
              <w:rPr>
                <w:rFonts w:ascii="Arial" w:hAnsi="Arial" w:cs="Arial"/>
                <w:sz w:val="22"/>
                <w:szCs w:val="22"/>
              </w:rPr>
              <w:t xml:space="preserve"> Alexander Devine Children’s Hospice Service.</w:t>
            </w:r>
          </w:p>
          <w:p w14:paraId="573EB9A5" w14:textId="002E8B82" w:rsidR="00773E58" w:rsidRPr="00D82C89" w:rsidRDefault="00773E58" w:rsidP="00773E58">
            <w:pPr>
              <w:pStyle w:val="NormalWeb"/>
              <w:rPr>
                <w:rFonts w:ascii="Arial" w:hAnsi="Arial" w:cs="Arial"/>
                <w:sz w:val="22"/>
                <w:szCs w:val="22"/>
              </w:rPr>
            </w:pPr>
            <w:r w:rsidRPr="00D82C89">
              <w:rPr>
                <w:rFonts w:ascii="Arial" w:hAnsi="Arial" w:cs="Arial"/>
                <w:sz w:val="22"/>
                <w:szCs w:val="22"/>
              </w:rPr>
              <w:t>Understanding of the importance of safeguarding and confidentiality.</w:t>
            </w:r>
          </w:p>
          <w:p w14:paraId="1C64C7CF" w14:textId="62A6BFD5" w:rsidR="00773E58" w:rsidRPr="00D82C89" w:rsidRDefault="00773E58" w:rsidP="00773E58">
            <w:pPr>
              <w:pStyle w:val="NormalWeb"/>
              <w:rPr>
                <w:rFonts w:ascii="Arial" w:hAnsi="Arial" w:cs="Arial"/>
                <w:sz w:val="22"/>
                <w:szCs w:val="22"/>
              </w:rPr>
            </w:pPr>
            <w:r w:rsidRPr="00D82C89">
              <w:rPr>
                <w:rFonts w:ascii="Arial" w:hAnsi="Arial" w:cs="Arial"/>
                <w:sz w:val="22"/>
                <w:szCs w:val="22"/>
              </w:rPr>
              <w:t>Ability to build strong working relationships across teams and with external stakeholders.</w:t>
            </w:r>
          </w:p>
          <w:p w14:paraId="61521402" w14:textId="75F3DA89" w:rsidR="00773E58" w:rsidRPr="00D82C89" w:rsidRDefault="00773E58" w:rsidP="00773E58">
            <w:pPr>
              <w:pStyle w:val="NormalWeb"/>
              <w:rPr>
                <w:rFonts w:ascii="Arial" w:hAnsi="Arial" w:cs="Arial"/>
                <w:sz w:val="22"/>
                <w:szCs w:val="22"/>
              </w:rPr>
            </w:pPr>
            <w:r w:rsidRPr="00D82C89">
              <w:rPr>
                <w:rFonts w:ascii="Arial" w:hAnsi="Arial" w:cs="Arial"/>
                <w:sz w:val="22"/>
                <w:szCs w:val="22"/>
              </w:rPr>
              <w:t>Flexible and adaptable approach.</w:t>
            </w:r>
          </w:p>
          <w:p w14:paraId="16C4B947" w14:textId="763A40F0" w:rsidR="00C96C7A" w:rsidRPr="00D82C89" w:rsidRDefault="00C96C7A" w:rsidP="00671C14">
            <w:pPr>
              <w:pStyle w:val="BodyText"/>
              <w:tabs>
                <w:tab w:val="clear" w:pos="540"/>
              </w:tabs>
              <w:rPr>
                <w:color w:val="000000"/>
                <w:lang w:eastAsia="en-GB"/>
              </w:rPr>
            </w:pPr>
          </w:p>
        </w:tc>
        <w:tc>
          <w:tcPr>
            <w:tcW w:w="2693" w:type="dxa"/>
          </w:tcPr>
          <w:p w14:paraId="39BCB9E9" w14:textId="77777777" w:rsidR="00773E58" w:rsidRPr="00D82C89" w:rsidRDefault="00773E58" w:rsidP="00671C14">
            <w:pPr>
              <w:pStyle w:val="NormalWeb"/>
              <w:rPr>
                <w:rFonts w:ascii="Arial" w:hAnsi="Arial" w:cs="Arial"/>
                <w:sz w:val="22"/>
                <w:szCs w:val="22"/>
              </w:rPr>
            </w:pPr>
            <w:r w:rsidRPr="00D82C89">
              <w:rPr>
                <w:rFonts w:ascii="Arial" w:hAnsi="Arial" w:cs="Arial"/>
                <w:sz w:val="22"/>
                <w:szCs w:val="22"/>
              </w:rPr>
              <w:t>Local knowledge of Berkshire and surrounding counties.</w:t>
            </w:r>
          </w:p>
          <w:p w14:paraId="1834EFD2" w14:textId="77777777" w:rsidR="00773E58" w:rsidRPr="00D82C89" w:rsidRDefault="00773E58" w:rsidP="00671C14">
            <w:pPr>
              <w:pStyle w:val="NormalWeb"/>
              <w:rPr>
                <w:rFonts w:ascii="Arial" w:hAnsi="Arial" w:cs="Arial"/>
                <w:sz w:val="22"/>
                <w:szCs w:val="22"/>
              </w:rPr>
            </w:pPr>
            <w:r w:rsidRPr="00D82C89">
              <w:rPr>
                <w:rFonts w:ascii="Arial" w:hAnsi="Arial" w:cs="Arial"/>
                <w:sz w:val="22"/>
                <w:szCs w:val="22"/>
              </w:rPr>
              <w:t>Experience of working within a values-driven organisation supporting vulnerable children and families.</w:t>
            </w:r>
          </w:p>
          <w:p w14:paraId="14049124" w14:textId="019B3879" w:rsidR="00C96C7A" w:rsidRPr="00D82C89" w:rsidRDefault="00C96C7A" w:rsidP="00C96C7A">
            <w:pPr>
              <w:ind w:left="360"/>
              <w:contextualSpacing/>
              <w:rPr>
                <w:rFonts w:ascii="Arial" w:eastAsia="Calibri" w:hAnsi="Arial" w:cs="Arial"/>
                <w:color w:val="000000"/>
              </w:rPr>
            </w:pPr>
          </w:p>
        </w:tc>
      </w:tr>
    </w:tbl>
    <w:p w14:paraId="6D2F9BBE" w14:textId="77777777" w:rsidR="002F684C" w:rsidRPr="00D82C89" w:rsidRDefault="002F684C" w:rsidP="009E3E02">
      <w:pPr>
        <w:pBdr>
          <w:bottom w:val="single" w:sz="6" w:space="1" w:color="auto"/>
        </w:pBdr>
        <w:rPr>
          <w:rFonts w:ascii="Arial" w:hAnsi="Arial" w:cs="Arial"/>
          <w:b/>
          <w:color w:val="32378B"/>
        </w:rPr>
      </w:pPr>
    </w:p>
    <w:p w14:paraId="29E406FE" w14:textId="77777777" w:rsidR="006138A9" w:rsidRPr="00D82C89" w:rsidRDefault="006138A9" w:rsidP="009E3E02">
      <w:pPr>
        <w:pBdr>
          <w:bottom w:val="single" w:sz="6" w:space="1" w:color="auto"/>
        </w:pBdr>
        <w:rPr>
          <w:rFonts w:ascii="Arial" w:hAnsi="Arial" w:cs="Arial"/>
          <w:b/>
          <w:color w:val="32378B"/>
        </w:rPr>
      </w:pPr>
    </w:p>
    <w:p w14:paraId="4110AA3A" w14:textId="77777777" w:rsidR="006138A9" w:rsidRPr="00D82C89" w:rsidRDefault="006138A9" w:rsidP="009E3E02">
      <w:pPr>
        <w:pBdr>
          <w:bottom w:val="single" w:sz="6" w:space="1" w:color="auto"/>
        </w:pBdr>
        <w:rPr>
          <w:rFonts w:ascii="Arial" w:hAnsi="Arial" w:cs="Arial"/>
          <w:b/>
          <w:color w:val="32378B"/>
        </w:rPr>
      </w:pPr>
    </w:p>
    <w:p w14:paraId="5C10EF98" w14:textId="77777777" w:rsidR="006138A9" w:rsidRPr="00D82C89" w:rsidRDefault="006138A9" w:rsidP="009E3E02">
      <w:pPr>
        <w:pBdr>
          <w:bottom w:val="single" w:sz="6" w:space="1" w:color="auto"/>
        </w:pBdr>
        <w:rPr>
          <w:rFonts w:ascii="Arial" w:hAnsi="Arial" w:cs="Arial"/>
          <w:b/>
          <w:color w:val="32378B"/>
        </w:rPr>
      </w:pPr>
    </w:p>
    <w:p w14:paraId="5D825FA7" w14:textId="77777777" w:rsidR="006138A9" w:rsidRPr="00D82C89" w:rsidRDefault="006138A9" w:rsidP="009E3E02">
      <w:pPr>
        <w:pBdr>
          <w:bottom w:val="single" w:sz="6" w:space="1" w:color="auto"/>
        </w:pBdr>
        <w:rPr>
          <w:rFonts w:ascii="Arial" w:hAnsi="Arial" w:cs="Arial"/>
          <w:b/>
          <w:color w:val="32378B"/>
        </w:rPr>
      </w:pPr>
    </w:p>
    <w:p w14:paraId="2488398E" w14:textId="77777777" w:rsidR="006138A9" w:rsidRPr="00D82C89" w:rsidRDefault="006138A9" w:rsidP="009E3E02">
      <w:pPr>
        <w:pBdr>
          <w:bottom w:val="single" w:sz="6" w:space="1" w:color="auto"/>
        </w:pBdr>
        <w:rPr>
          <w:rFonts w:ascii="Arial" w:hAnsi="Arial" w:cs="Arial"/>
          <w:b/>
          <w:color w:val="32378B"/>
        </w:rPr>
      </w:pPr>
    </w:p>
    <w:p w14:paraId="26EE9211" w14:textId="77777777" w:rsidR="004D3B71" w:rsidRPr="00D82C89" w:rsidRDefault="004D3B71" w:rsidP="009E3E02">
      <w:pPr>
        <w:pBdr>
          <w:bottom w:val="single" w:sz="6" w:space="1" w:color="auto"/>
        </w:pBdr>
        <w:rPr>
          <w:rFonts w:ascii="Arial" w:hAnsi="Arial" w:cs="Arial"/>
          <w:b/>
          <w:color w:val="32378B"/>
        </w:rPr>
      </w:pPr>
    </w:p>
    <w:p w14:paraId="557D4DD2" w14:textId="77777777" w:rsidR="004D3B71" w:rsidRPr="00D82C89" w:rsidRDefault="004D3B71" w:rsidP="009E3E02">
      <w:pPr>
        <w:pBdr>
          <w:bottom w:val="single" w:sz="6" w:space="1" w:color="auto"/>
        </w:pBdr>
        <w:rPr>
          <w:rFonts w:ascii="Arial" w:hAnsi="Arial" w:cs="Arial"/>
          <w:b/>
          <w:color w:val="32378B"/>
        </w:rPr>
      </w:pPr>
    </w:p>
    <w:p w14:paraId="2321BC32" w14:textId="77777777" w:rsidR="004D3B71" w:rsidRPr="00D82C89" w:rsidRDefault="004D3B71" w:rsidP="009E3E02">
      <w:pPr>
        <w:pBdr>
          <w:bottom w:val="single" w:sz="6" w:space="1" w:color="auto"/>
        </w:pBdr>
        <w:rPr>
          <w:rFonts w:ascii="Arial" w:hAnsi="Arial" w:cs="Arial"/>
          <w:b/>
          <w:color w:val="32378B"/>
        </w:rPr>
      </w:pPr>
    </w:p>
    <w:p w14:paraId="35962562" w14:textId="77777777" w:rsidR="004D3B71" w:rsidRPr="00D82C89" w:rsidRDefault="004D3B71" w:rsidP="009E3E02">
      <w:pPr>
        <w:pBdr>
          <w:bottom w:val="single" w:sz="6" w:space="1" w:color="auto"/>
        </w:pBdr>
        <w:rPr>
          <w:rFonts w:ascii="Arial" w:hAnsi="Arial" w:cs="Arial"/>
          <w:b/>
          <w:color w:val="32378B"/>
        </w:rPr>
      </w:pPr>
    </w:p>
    <w:p w14:paraId="177FB1B7" w14:textId="77777777" w:rsidR="00D82C89" w:rsidRDefault="00D82C89" w:rsidP="009E3E02">
      <w:pPr>
        <w:pBdr>
          <w:bottom w:val="single" w:sz="6" w:space="1" w:color="auto"/>
        </w:pBdr>
        <w:rPr>
          <w:rFonts w:ascii="Arial" w:hAnsi="Arial" w:cs="Arial"/>
          <w:b/>
          <w:color w:val="32378B"/>
        </w:rPr>
      </w:pPr>
    </w:p>
    <w:p w14:paraId="34EEE8F2" w14:textId="77777777" w:rsidR="00D82C89" w:rsidRDefault="00D82C89" w:rsidP="009E3E02">
      <w:pPr>
        <w:pBdr>
          <w:bottom w:val="single" w:sz="6" w:space="1" w:color="auto"/>
        </w:pBdr>
        <w:rPr>
          <w:rFonts w:ascii="Arial" w:hAnsi="Arial" w:cs="Arial"/>
          <w:b/>
          <w:color w:val="32378B"/>
        </w:rPr>
      </w:pPr>
    </w:p>
    <w:p w14:paraId="4C7C6DB2" w14:textId="77777777" w:rsidR="00D82C89" w:rsidRDefault="00D82C89" w:rsidP="009E3E02">
      <w:pPr>
        <w:pBdr>
          <w:bottom w:val="single" w:sz="6" w:space="1" w:color="auto"/>
        </w:pBdr>
        <w:rPr>
          <w:rFonts w:ascii="Arial" w:hAnsi="Arial" w:cs="Arial"/>
          <w:b/>
          <w:color w:val="32378B"/>
        </w:rPr>
      </w:pPr>
    </w:p>
    <w:p w14:paraId="11991FE9" w14:textId="77777777" w:rsidR="00D82C89" w:rsidRDefault="00D82C89" w:rsidP="009E3E02">
      <w:pPr>
        <w:pBdr>
          <w:bottom w:val="single" w:sz="6" w:space="1" w:color="auto"/>
        </w:pBdr>
        <w:rPr>
          <w:rFonts w:ascii="Arial" w:hAnsi="Arial" w:cs="Arial"/>
          <w:b/>
          <w:color w:val="32378B"/>
        </w:rPr>
      </w:pPr>
    </w:p>
    <w:p w14:paraId="0E71407D" w14:textId="5C89128A" w:rsidR="009E3E02" w:rsidRPr="00D82C89" w:rsidRDefault="00A460CB" w:rsidP="009E3E02">
      <w:pPr>
        <w:pBdr>
          <w:bottom w:val="single" w:sz="6" w:space="1" w:color="auto"/>
        </w:pBdr>
        <w:rPr>
          <w:rFonts w:ascii="Arial" w:hAnsi="Arial" w:cs="Arial"/>
          <w:b/>
          <w:color w:val="32378B"/>
          <w:sz w:val="28"/>
          <w:szCs w:val="28"/>
        </w:rPr>
      </w:pPr>
      <w:r w:rsidRPr="00D82C89">
        <w:rPr>
          <w:rFonts w:ascii="Arial" w:hAnsi="Arial" w:cs="Arial"/>
          <w:b/>
          <w:color w:val="32378B"/>
          <w:sz w:val="28"/>
          <w:szCs w:val="28"/>
        </w:rPr>
        <w:t>A rewarding and special place to work</w:t>
      </w:r>
    </w:p>
    <w:p w14:paraId="69BDD577" w14:textId="1FB9E941" w:rsidR="00A460CB" w:rsidRPr="00D82C89" w:rsidRDefault="00A460CB" w:rsidP="002D53AF">
      <w:pPr>
        <w:rPr>
          <w:rFonts w:ascii="Arial" w:hAnsi="Arial" w:cs="Arial"/>
        </w:rPr>
      </w:pPr>
      <w:r w:rsidRPr="00D82C89">
        <w:rPr>
          <w:rFonts w:ascii="Arial" w:hAnsi="Arial" w:cs="Arial"/>
        </w:rPr>
        <w:t>Finding ways to recognise, reward and support every member of our team is important to us. Here’s four big reasons why you will want to join our charit</w:t>
      </w:r>
      <w:r w:rsidR="005774D2" w:rsidRPr="00D82C89">
        <w:rPr>
          <w:rFonts w:ascii="Arial" w:hAnsi="Arial" w:cs="Arial"/>
        </w:rPr>
        <w:t>y…</w:t>
      </w:r>
    </w:p>
    <w:p w14:paraId="2F18E0AB" w14:textId="2D4FB714" w:rsidR="005774D2" w:rsidRPr="00D82C89" w:rsidRDefault="00490D50" w:rsidP="002D53AF">
      <w:pPr>
        <w:rPr>
          <w:rFonts w:ascii="Arial" w:hAnsi="Arial" w:cs="Arial"/>
          <w:color w:val="32378B"/>
        </w:rPr>
      </w:pPr>
      <w:r w:rsidRPr="00D82C89">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The amazing people that work here</w:t>
      </w:r>
    </w:p>
    <w:p w14:paraId="47E3DEC6" w14:textId="41F1EB54" w:rsidR="002211FA" w:rsidRPr="00D82C89" w:rsidRDefault="00A460CB" w:rsidP="001D4D37">
      <w:pPr>
        <w:spacing w:line="240" w:lineRule="auto"/>
        <w:rPr>
          <w:rFonts w:ascii="Arial" w:hAnsi="Arial" w:cs="Arial"/>
        </w:rPr>
      </w:pPr>
      <w:r w:rsidRPr="00D82C89">
        <w:rPr>
          <w:rFonts w:ascii="Arial" w:hAnsi="Arial" w:cs="Arial"/>
        </w:rPr>
        <w:t>Very simply, the team at Alexander Devine makes our charity such a unique place to work. To quote one of the young people that we support: </w:t>
      </w:r>
    </w:p>
    <w:p w14:paraId="32B3195D" w14:textId="5A30504C" w:rsidR="00A460CB" w:rsidRPr="00D82C89" w:rsidRDefault="00A460CB" w:rsidP="001D4D37">
      <w:pPr>
        <w:spacing w:line="240" w:lineRule="auto"/>
        <w:rPr>
          <w:rFonts w:ascii="Arial" w:hAnsi="Arial" w:cs="Arial"/>
          <w:i/>
          <w:iCs/>
        </w:rPr>
      </w:pPr>
      <w:r w:rsidRPr="00D82C89">
        <w:rPr>
          <w:rFonts w:ascii="Arial" w:hAnsi="Arial" w:cs="Arial"/>
          <w:i/>
          <w:iCs/>
        </w:rPr>
        <w:t>“If I had to summarise what makes Alexander Devine so special, I would say it’s the people that work there…they are like family to us”</w:t>
      </w:r>
    </w:p>
    <w:p w14:paraId="74D9E6E7" w14:textId="7E83370B" w:rsidR="00490D50" w:rsidRPr="00D82C89" w:rsidRDefault="00A460CB" w:rsidP="001D4D37">
      <w:pPr>
        <w:spacing w:after="0" w:line="240" w:lineRule="auto"/>
        <w:rPr>
          <w:rFonts w:ascii="Arial" w:hAnsi="Arial" w:cs="Arial"/>
        </w:rPr>
      </w:pPr>
      <w:r w:rsidRPr="00D82C89">
        <w:rPr>
          <w:rFonts w:ascii="Arial" w:hAnsi="Arial" w:cs="Arial"/>
        </w:rPr>
        <w:t xml:space="preserve">Whichever part of the charity you are working or if you </w:t>
      </w:r>
      <w:r w:rsidR="00490D50" w:rsidRPr="00D82C89">
        <w:rPr>
          <w:rFonts w:ascii="Arial" w:hAnsi="Arial" w:cs="Arial"/>
        </w:rPr>
        <w:t xml:space="preserve">   </w:t>
      </w:r>
    </w:p>
    <w:p w14:paraId="1BE0C42D" w14:textId="4FC69807" w:rsidR="00A460CB" w:rsidRPr="00D82C89" w:rsidRDefault="00A460CB" w:rsidP="001D4D37">
      <w:pPr>
        <w:spacing w:after="0" w:line="240" w:lineRule="auto"/>
        <w:rPr>
          <w:rFonts w:ascii="Arial" w:hAnsi="Arial" w:cs="Arial"/>
        </w:rPr>
      </w:pPr>
      <w:r w:rsidRPr="00D82C89">
        <w:rPr>
          <w:rFonts w:ascii="Arial" w:hAnsi="Arial" w:cs="Arial"/>
        </w:rPr>
        <w:t>are a volunteer, we are proud of our ‘one team’ spirit.</w:t>
      </w:r>
    </w:p>
    <w:p w14:paraId="30B70FF0" w14:textId="427A1626" w:rsidR="002211FA" w:rsidRPr="00D82C89" w:rsidRDefault="002211FA" w:rsidP="002D53AF">
      <w:pPr>
        <w:rPr>
          <w:rFonts w:ascii="Arial" w:hAnsi="Arial" w:cs="Arial"/>
        </w:rPr>
      </w:pPr>
    </w:p>
    <w:p w14:paraId="21E139EF" w14:textId="404E2933" w:rsidR="00F17D77" w:rsidRPr="00D82C89" w:rsidRDefault="00490D50" w:rsidP="002D53AF">
      <w:pPr>
        <w:rPr>
          <w:rFonts w:ascii="Arial" w:hAnsi="Arial" w:cs="Arial"/>
          <w:b/>
          <w:bCs/>
          <w:color w:val="32378B"/>
        </w:rPr>
      </w:pPr>
      <w:r w:rsidRPr="00D82C89">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D82C89">
        <w:rPr>
          <w:rFonts w:ascii="Arial" w:hAnsi="Arial" w:cs="Arial"/>
          <w:b/>
          <w:bCs/>
          <w:color w:val="32378B"/>
        </w:rPr>
        <w:t>An employer that listens and cares</w:t>
      </w:r>
    </w:p>
    <w:p w14:paraId="18D2BF74" w14:textId="114DD3F5" w:rsidR="00A460CB" w:rsidRPr="00D82C89" w:rsidRDefault="00A460CB" w:rsidP="00916C8A">
      <w:pPr>
        <w:spacing w:line="240" w:lineRule="auto"/>
        <w:rPr>
          <w:rFonts w:ascii="Arial" w:hAnsi="Arial" w:cs="Arial"/>
        </w:rPr>
      </w:pPr>
      <w:r w:rsidRPr="00D82C89">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D82C89" w:rsidRDefault="00A460CB" w:rsidP="00916C8A">
      <w:pPr>
        <w:spacing w:line="240" w:lineRule="auto"/>
        <w:rPr>
          <w:rFonts w:ascii="Arial" w:hAnsi="Arial" w:cs="Arial"/>
        </w:rPr>
      </w:pPr>
      <w:r w:rsidRPr="00D82C89">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D82C89" w:rsidRDefault="00B94ED7" w:rsidP="002D53AF">
      <w:pPr>
        <w:rPr>
          <w:rFonts w:ascii="Arial" w:hAnsi="Arial" w:cs="Arial"/>
          <w:b/>
          <w:bCs/>
          <w:color w:val="32378B"/>
        </w:rPr>
      </w:pPr>
    </w:p>
    <w:p w14:paraId="2AAAF12C" w14:textId="0BEB91BD" w:rsidR="00F17D77" w:rsidRPr="00D82C89" w:rsidRDefault="00490D50" w:rsidP="002D53AF">
      <w:pPr>
        <w:rPr>
          <w:rFonts w:ascii="Arial" w:hAnsi="Arial" w:cs="Arial"/>
        </w:rPr>
      </w:pPr>
      <w:r w:rsidRPr="00D82C89">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beautiful setting in a convenient location</w:t>
      </w:r>
      <w:r w:rsidR="00A460CB" w:rsidRPr="00D82C89">
        <w:rPr>
          <w:rFonts w:ascii="Arial" w:hAnsi="Arial" w:cs="Arial"/>
          <w:color w:val="32378B"/>
        </w:rPr>
        <w:t xml:space="preserve"> </w:t>
      </w:r>
    </w:p>
    <w:p w14:paraId="743D8EF2" w14:textId="2756673F" w:rsidR="00F94360" w:rsidRPr="00D82C89" w:rsidRDefault="00A460CB" w:rsidP="002D53AF">
      <w:pPr>
        <w:rPr>
          <w:rFonts w:ascii="Arial" w:hAnsi="Arial" w:cs="Arial"/>
        </w:rPr>
      </w:pPr>
      <w:r w:rsidRPr="00D82C89">
        <w:rPr>
          <w:rFonts w:ascii="Arial" w:hAnsi="Arial" w:cs="Arial"/>
        </w:rPr>
        <w:t>Our stunning purpose-built hospice is surrounded by beautiful countryside, but also just a stone</w:t>
      </w:r>
      <w:r w:rsidR="00CD339C" w:rsidRPr="00D82C89">
        <w:rPr>
          <w:rFonts w:ascii="Arial" w:hAnsi="Arial" w:cs="Arial"/>
        </w:rPr>
        <w:t>’</w:t>
      </w:r>
      <w:r w:rsidRPr="00D82C89">
        <w:rPr>
          <w:rFonts w:ascii="Arial" w:hAnsi="Arial" w:cs="Arial"/>
        </w:rPr>
        <w:t>s throw from the M4 and A404</w:t>
      </w:r>
      <w:r w:rsidR="006477D9" w:rsidRPr="00D82C89">
        <w:rPr>
          <w:rFonts w:ascii="Arial" w:hAnsi="Arial" w:cs="Arial"/>
        </w:rPr>
        <w:t>,</w:t>
      </w:r>
      <w:r w:rsidRPr="00D82C89">
        <w:rPr>
          <w:rFonts w:ascii="Arial" w:hAnsi="Arial" w:cs="Arial"/>
        </w:rPr>
        <w:t xml:space="preserve"> on the outskirts of Maidenhead. </w:t>
      </w:r>
    </w:p>
    <w:p w14:paraId="0123FD27" w14:textId="37E0FBC0" w:rsidR="00A460CB" w:rsidRPr="00D82C89" w:rsidRDefault="00A460CB" w:rsidP="002D53AF">
      <w:pPr>
        <w:rPr>
          <w:rFonts w:ascii="Arial" w:hAnsi="Arial" w:cs="Arial"/>
        </w:rPr>
      </w:pPr>
      <w:r w:rsidRPr="00D82C89">
        <w:rPr>
          <w:rFonts w:ascii="Arial" w:hAnsi="Arial" w:cs="Arial"/>
        </w:rPr>
        <w:t>There is free on-site parking for all staff.</w:t>
      </w:r>
    </w:p>
    <w:p w14:paraId="20AE75E5" w14:textId="5E9F3EB7" w:rsidR="00B94ED7" w:rsidRPr="00D82C89" w:rsidRDefault="00B94ED7" w:rsidP="002D53AF">
      <w:pPr>
        <w:rPr>
          <w:rFonts w:ascii="Arial" w:hAnsi="Arial" w:cs="Arial"/>
        </w:rPr>
      </w:pPr>
    </w:p>
    <w:p w14:paraId="36E58DB0" w14:textId="408D0033" w:rsidR="00FB3455" w:rsidRPr="00D82C89" w:rsidRDefault="00FB3455" w:rsidP="002D53AF">
      <w:pPr>
        <w:rPr>
          <w:rFonts w:ascii="Arial" w:hAnsi="Arial" w:cs="Arial"/>
        </w:rPr>
      </w:pPr>
    </w:p>
    <w:p w14:paraId="0D344C1C" w14:textId="23F5D856" w:rsidR="00FB3455" w:rsidRPr="00D82C89" w:rsidRDefault="00FB3455" w:rsidP="002D53AF">
      <w:pPr>
        <w:rPr>
          <w:rFonts w:ascii="Arial" w:hAnsi="Arial" w:cs="Arial"/>
        </w:rPr>
      </w:pPr>
    </w:p>
    <w:p w14:paraId="177FE1AA" w14:textId="2979105E" w:rsidR="00F94360" w:rsidRPr="00D82C89" w:rsidRDefault="00916C8A" w:rsidP="002D53AF">
      <w:pPr>
        <w:rPr>
          <w:rFonts w:ascii="Arial" w:hAnsi="Arial" w:cs="Arial"/>
        </w:rPr>
      </w:pPr>
      <w:r w:rsidRPr="00D82C89">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strong focus on work / life balance, taking care of your health and planning for retirement</w:t>
      </w:r>
      <w:r w:rsidR="00A460CB" w:rsidRPr="00D82C89">
        <w:rPr>
          <w:rFonts w:ascii="Arial" w:hAnsi="Arial" w:cs="Arial"/>
          <w:color w:val="32378B"/>
        </w:rPr>
        <w:t xml:space="preserve"> </w:t>
      </w:r>
    </w:p>
    <w:p w14:paraId="5CB37611" w14:textId="46E698C7" w:rsidR="00A460CB" w:rsidRPr="00D82C89" w:rsidRDefault="00A460CB" w:rsidP="00916C8A">
      <w:pPr>
        <w:spacing w:line="240" w:lineRule="auto"/>
        <w:rPr>
          <w:rFonts w:ascii="Arial" w:hAnsi="Arial" w:cs="Arial"/>
        </w:rPr>
      </w:pPr>
      <w:r w:rsidRPr="00D82C89">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D82C89" w:rsidRDefault="00A460CB" w:rsidP="00916C8A">
      <w:pPr>
        <w:spacing w:line="240" w:lineRule="auto"/>
        <w:rPr>
          <w:rFonts w:ascii="Arial" w:hAnsi="Arial" w:cs="Arial"/>
        </w:rPr>
      </w:pPr>
      <w:r w:rsidRPr="00D82C89">
        <w:rPr>
          <w:rFonts w:ascii="Arial" w:hAnsi="Arial" w:cs="Arial"/>
        </w:rPr>
        <w:t>There are also staff discounts on a range of products and services including travel and high street savings.</w:t>
      </w:r>
    </w:p>
    <w:p w14:paraId="5E20EE11" w14:textId="6225845F" w:rsidR="00070BEB" w:rsidRPr="00D82C89" w:rsidRDefault="009E3E02" w:rsidP="00070BEB">
      <w:pPr>
        <w:pBdr>
          <w:bottom w:val="single" w:sz="6" w:space="1" w:color="auto"/>
        </w:pBdr>
        <w:rPr>
          <w:rFonts w:ascii="Arial" w:hAnsi="Arial" w:cs="Arial"/>
          <w:b/>
          <w:color w:val="32378B"/>
          <w:sz w:val="28"/>
          <w:szCs w:val="28"/>
        </w:rPr>
      </w:pPr>
      <w:r w:rsidRPr="00D82C89">
        <w:rPr>
          <w:rFonts w:ascii="Arial" w:hAnsi="Arial" w:cs="Arial"/>
        </w:rPr>
        <w:br w:type="page"/>
      </w:r>
      <w:r w:rsidR="00070BEB" w:rsidRPr="00D82C89">
        <w:rPr>
          <w:rFonts w:ascii="Arial" w:hAnsi="Arial" w:cs="Arial"/>
          <w:b/>
          <w:color w:val="32378B"/>
          <w:sz w:val="28"/>
          <w:szCs w:val="28"/>
        </w:rPr>
        <w:t>Further information</w:t>
      </w:r>
    </w:p>
    <w:p w14:paraId="16A3A98E" w14:textId="77777777" w:rsidR="00070BEB" w:rsidRPr="00D82C89" w:rsidRDefault="00070BEB" w:rsidP="006E53C7">
      <w:pPr>
        <w:rPr>
          <w:rFonts w:ascii="Arial" w:hAnsi="Arial" w:cs="Arial"/>
          <w:b/>
        </w:rPr>
      </w:pPr>
    </w:p>
    <w:p w14:paraId="3B13AE92" w14:textId="338BD629" w:rsidR="006E53C7" w:rsidRPr="00D82C89" w:rsidRDefault="006E53C7" w:rsidP="006E53C7">
      <w:pPr>
        <w:rPr>
          <w:rFonts w:ascii="Arial" w:hAnsi="Arial" w:cs="Arial"/>
          <w:b/>
        </w:rPr>
      </w:pPr>
      <w:r w:rsidRPr="00D82C89">
        <w:rPr>
          <w:rFonts w:ascii="Arial" w:hAnsi="Arial" w:cs="Arial"/>
          <w:b/>
        </w:rPr>
        <w:t>Equal opportunities</w:t>
      </w:r>
    </w:p>
    <w:p w14:paraId="7D1CEE1A" w14:textId="7940B561" w:rsidR="006E53C7" w:rsidRPr="00D82C89" w:rsidRDefault="006E53C7" w:rsidP="006E53C7">
      <w:pPr>
        <w:rPr>
          <w:rFonts w:ascii="Arial" w:hAnsi="Arial" w:cs="Arial"/>
        </w:rPr>
      </w:pPr>
      <w:r w:rsidRPr="00D82C89">
        <w:rPr>
          <w:rFonts w:ascii="Arial" w:hAnsi="Arial" w:cs="Arial"/>
        </w:rPr>
        <w:t xml:space="preserve">It is the policy of Alexander Devine Children’s Hospice Service to provide equal opportunities to any employee or job applicant and will not discriminate either directly or indirectly because of race, sex, sexual orientation, transgender status, </w:t>
      </w:r>
      <w:r w:rsidR="7873B46A" w:rsidRPr="00D82C89">
        <w:rPr>
          <w:rFonts w:ascii="Arial" w:hAnsi="Arial" w:cs="Arial"/>
        </w:rPr>
        <w:t>religion,</w:t>
      </w:r>
      <w:r w:rsidRPr="00D82C89">
        <w:rPr>
          <w:rFonts w:ascii="Arial" w:hAnsi="Arial" w:cs="Arial"/>
        </w:rPr>
        <w:t xml:space="preserve"> or belief, marital or civil partnership status, age, disability, or pregnancy and maternity.</w:t>
      </w:r>
    </w:p>
    <w:p w14:paraId="59E75E32" w14:textId="77777777" w:rsidR="006E53C7" w:rsidRPr="00D82C89" w:rsidRDefault="006E53C7" w:rsidP="006E53C7">
      <w:pPr>
        <w:rPr>
          <w:rFonts w:ascii="Arial" w:hAnsi="Arial" w:cs="Arial"/>
          <w:b/>
        </w:rPr>
      </w:pPr>
    </w:p>
    <w:p w14:paraId="1C157CA8" w14:textId="77777777" w:rsidR="006E53C7" w:rsidRPr="00D82C89" w:rsidRDefault="006E53C7" w:rsidP="006E53C7">
      <w:pPr>
        <w:rPr>
          <w:rFonts w:ascii="Arial" w:hAnsi="Arial" w:cs="Arial"/>
          <w:b/>
        </w:rPr>
      </w:pPr>
      <w:r w:rsidRPr="00D82C89">
        <w:rPr>
          <w:rFonts w:ascii="Arial" w:hAnsi="Arial" w:cs="Arial"/>
          <w:b/>
        </w:rPr>
        <w:t>Safeguarding statement</w:t>
      </w:r>
    </w:p>
    <w:p w14:paraId="4760C0F3" w14:textId="7708A479" w:rsidR="006E53C7" w:rsidRPr="00D82C89" w:rsidRDefault="006E53C7" w:rsidP="00CB1FEC">
      <w:pPr>
        <w:rPr>
          <w:rFonts w:ascii="Arial" w:hAnsi="Arial" w:cs="Arial"/>
        </w:rPr>
      </w:pPr>
      <w:r w:rsidRPr="00D82C89">
        <w:rPr>
          <w:rFonts w:ascii="Arial" w:hAnsi="Arial" w:cs="Arial"/>
        </w:rPr>
        <w:t xml:space="preserve">We are committed to safeguarding and promoting the welfare of children and applicants must be willing to undergo Child Protection screening appropriate to the post, including an </w:t>
      </w:r>
      <w:r w:rsidR="005036F8" w:rsidRPr="00D82C89">
        <w:rPr>
          <w:rFonts w:ascii="Arial" w:hAnsi="Arial" w:cs="Arial"/>
        </w:rPr>
        <w:t>Enhanced DBS check.</w:t>
      </w:r>
    </w:p>
    <w:p w14:paraId="219A9EA2" w14:textId="43C47D40" w:rsidR="007442C1" w:rsidRPr="00D82C89" w:rsidRDefault="007442C1" w:rsidP="00CB1FEC">
      <w:pPr>
        <w:rPr>
          <w:rFonts w:ascii="Arial" w:hAnsi="Arial" w:cs="Arial"/>
        </w:rPr>
      </w:pPr>
    </w:p>
    <w:p w14:paraId="315679AA" w14:textId="2B803D30" w:rsidR="00F952B9" w:rsidRPr="00D82C89" w:rsidRDefault="00F952B9" w:rsidP="00F952B9">
      <w:pPr>
        <w:rPr>
          <w:rFonts w:ascii="Arial" w:hAnsi="Arial" w:cs="Arial"/>
          <w:b/>
        </w:rPr>
      </w:pPr>
      <w:r w:rsidRPr="00D82C89">
        <w:rPr>
          <w:rFonts w:ascii="Arial" w:hAnsi="Arial" w:cs="Arial"/>
          <w:b/>
        </w:rPr>
        <w:t>How to apply</w:t>
      </w:r>
    </w:p>
    <w:p w14:paraId="79641005" w14:textId="4C86B970" w:rsidR="00AF26AB" w:rsidRPr="00D82C89" w:rsidRDefault="00AF26AB" w:rsidP="00AF26AB">
      <w:pPr>
        <w:rPr>
          <w:rFonts w:ascii="Arial" w:hAnsi="Arial" w:cs="Arial"/>
          <w:b/>
          <w:bCs/>
        </w:rPr>
      </w:pPr>
      <w:r w:rsidRPr="00D82C89">
        <w:rPr>
          <w:rFonts w:ascii="Arial" w:hAnsi="Arial" w:cs="Arial"/>
        </w:rPr>
        <w:t xml:space="preserve">For an informal discussion about the role, please call </w:t>
      </w:r>
      <w:r w:rsidR="00773E58" w:rsidRPr="00D82C89">
        <w:rPr>
          <w:rFonts w:ascii="Arial" w:hAnsi="Arial" w:cs="Arial"/>
        </w:rPr>
        <w:t>Fiona Devine, Chief Executive</w:t>
      </w:r>
      <w:r w:rsidR="00EB1063" w:rsidRPr="00D82C89">
        <w:rPr>
          <w:rFonts w:ascii="Arial" w:hAnsi="Arial" w:cs="Arial"/>
        </w:rPr>
        <w:t>,</w:t>
      </w:r>
      <w:r w:rsidRPr="00D82C89">
        <w:rPr>
          <w:rFonts w:ascii="Arial" w:hAnsi="Arial" w:cs="Arial"/>
          <w:b/>
          <w:bCs/>
        </w:rPr>
        <w:t xml:space="preserve"> on 01628 822777 </w:t>
      </w:r>
      <w:r w:rsidRPr="00D82C89">
        <w:rPr>
          <w:rFonts w:ascii="Arial" w:hAnsi="Arial" w:cs="Arial"/>
        </w:rPr>
        <w:t>or email questions to</w:t>
      </w:r>
      <w:r w:rsidRPr="00D82C89">
        <w:rPr>
          <w:rFonts w:ascii="Arial" w:hAnsi="Arial" w:cs="Arial"/>
          <w:b/>
          <w:bCs/>
        </w:rPr>
        <w:t xml:space="preserve"> </w:t>
      </w:r>
      <w:hyperlink r:id="rId19" w:history="1">
        <w:r w:rsidR="00CD339C" w:rsidRPr="00D82C89">
          <w:rPr>
            <w:rStyle w:val="Hyperlink"/>
            <w:rFonts w:ascii="Arial" w:hAnsi="Arial" w:cs="Arial"/>
            <w:b/>
            <w:bCs/>
          </w:rPr>
          <w:t>fionad@alexanderdevine.org</w:t>
        </w:r>
      </w:hyperlink>
      <w:r w:rsidRPr="00D82C89">
        <w:rPr>
          <w:rFonts w:ascii="Arial" w:hAnsi="Arial" w:cs="Arial"/>
          <w:b/>
          <w:bCs/>
        </w:rPr>
        <w:t xml:space="preserve"> </w:t>
      </w:r>
    </w:p>
    <w:p w14:paraId="0EC77ABE" w14:textId="77777777" w:rsidR="00AF26AB" w:rsidRPr="00D82C89" w:rsidRDefault="00AF26AB" w:rsidP="00AF26AB">
      <w:pPr>
        <w:rPr>
          <w:rFonts w:ascii="Arial" w:hAnsi="Arial" w:cs="Arial"/>
        </w:rPr>
      </w:pPr>
      <w:r w:rsidRPr="00D82C89">
        <w:rPr>
          <w:rFonts w:ascii="Arial" w:hAnsi="Arial" w:cs="Arial"/>
        </w:rPr>
        <w:t xml:space="preserve">For an application form, please email </w:t>
      </w:r>
      <w:hyperlink r:id="rId20" w:history="1">
        <w:r w:rsidRPr="00D82C89">
          <w:rPr>
            <w:rStyle w:val="Hyperlink"/>
            <w:rFonts w:ascii="Arial" w:hAnsi="Arial" w:cs="Arial"/>
          </w:rPr>
          <w:t>fayd@alexanderdvine.org</w:t>
        </w:r>
      </w:hyperlink>
    </w:p>
    <w:p w14:paraId="699F49F0" w14:textId="4A2C7375" w:rsidR="00EB1063" w:rsidRPr="00D82C89" w:rsidRDefault="00EB1063" w:rsidP="00AF26AB">
      <w:pPr>
        <w:rPr>
          <w:rFonts w:ascii="Arial" w:hAnsi="Arial" w:cs="Arial"/>
        </w:rPr>
      </w:pPr>
      <w:r w:rsidRPr="00D82C89">
        <w:rPr>
          <w:rFonts w:ascii="Arial" w:hAnsi="Arial" w:cs="Arial"/>
        </w:rPr>
        <w:t>CVs will not be accepted without the completion of our application form</w:t>
      </w:r>
    </w:p>
    <w:p w14:paraId="54FD5622" w14:textId="265272AF" w:rsidR="006E53C7" w:rsidRPr="00D82C89" w:rsidRDefault="00AF26AB" w:rsidP="00AF26AB">
      <w:pPr>
        <w:rPr>
          <w:rFonts w:ascii="Arial" w:hAnsi="Arial" w:cs="Arial"/>
        </w:rPr>
      </w:pPr>
      <w:r w:rsidRPr="00D82C89">
        <w:rPr>
          <w:rFonts w:ascii="Arial" w:hAnsi="Arial" w:cs="Arial"/>
        </w:rPr>
        <w:t xml:space="preserve">Completed applications must be returned to </w:t>
      </w:r>
      <w:hyperlink r:id="rId21" w:history="1">
        <w:r w:rsidRPr="00D82C89">
          <w:rPr>
            <w:rStyle w:val="Hyperlink"/>
            <w:rFonts w:ascii="Arial" w:hAnsi="Arial" w:cs="Arial"/>
          </w:rPr>
          <w:t>fayd@alexanderdevine.org</w:t>
        </w:r>
      </w:hyperlink>
      <w:r w:rsidRPr="00D82C89">
        <w:rPr>
          <w:rFonts w:ascii="Arial" w:hAnsi="Arial" w:cs="Arial"/>
        </w:rPr>
        <w:t>, b</w:t>
      </w:r>
      <w:r w:rsidR="006E53C7" w:rsidRPr="00D82C89">
        <w:rPr>
          <w:rFonts w:ascii="Arial" w:hAnsi="Arial" w:cs="Arial"/>
        </w:rPr>
        <w:t>y midday on</w:t>
      </w:r>
      <w:r w:rsidR="003730F3" w:rsidRPr="00D82C89">
        <w:rPr>
          <w:rFonts w:ascii="Arial" w:hAnsi="Arial" w:cs="Arial"/>
        </w:rPr>
        <w:t xml:space="preserve"> </w:t>
      </w:r>
      <w:r w:rsidR="006E5B39">
        <w:rPr>
          <w:rFonts w:ascii="Arial" w:hAnsi="Arial" w:cs="Arial"/>
          <w:b/>
          <w:bCs/>
        </w:rPr>
        <w:t>Monday 23</w:t>
      </w:r>
      <w:r w:rsidR="006E5B39" w:rsidRPr="006E5B39">
        <w:rPr>
          <w:rFonts w:ascii="Arial" w:hAnsi="Arial" w:cs="Arial"/>
          <w:b/>
          <w:bCs/>
          <w:vertAlign w:val="superscript"/>
        </w:rPr>
        <w:t>rd</w:t>
      </w:r>
      <w:r w:rsidR="006E5B39">
        <w:rPr>
          <w:rFonts w:ascii="Arial" w:hAnsi="Arial" w:cs="Arial"/>
          <w:b/>
          <w:bCs/>
        </w:rPr>
        <w:t xml:space="preserve"> March 2026</w:t>
      </w:r>
      <w:r w:rsidR="007F1E60" w:rsidRPr="00D82C89">
        <w:rPr>
          <w:rFonts w:ascii="Arial" w:hAnsi="Arial" w:cs="Arial"/>
          <w:b/>
          <w:bCs/>
        </w:rPr>
        <w:t>.</w:t>
      </w:r>
    </w:p>
    <w:sectPr w:rsidR="006E53C7" w:rsidRPr="00D82C89"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5814B" w14:textId="77777777" w:rsidR="00D2057F" w:rsidRDefault="00D2057F" w:rsidP="009C592A">
      <w:pPr>
        <w:spacing w:after="0" w:line="240" w:lineRule="auto"/>
      </w:pPr>
      <w:r>
        <w:separator/>
      </w:r>
    </w:p>
  </w:endnote>
  <w:endnote w:type="continuationSeparator" w:id="0">
    <w:p w14:paraId="21EFF7A3" w14:textId="77777777" w:rsidR="00D2057F" w:rsidRDefault="00D2057F" w:rsidP="009C592A">
      <w:pPr>
        <w:spacing w:after="0" w:line="240" w:lineRule="auto"/>
      </w:pPr>
      <w:r>
        <w:continuationSeparator/>
      </w:r>
    </w:p>
  </w:endnote>
  <w:endnote w:type="continuationNotice" w:id="1">
    <w:p w14:paraId="129AE1CD" w14:textId="77777777" w:rsidR="00D2057F" w:rsidRDefault="00D20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471428"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37590" w14:textId="77777777" w:rsidR="00D2057F" w:rsidRDefault="00D2057F" w:rsidP="009C592A">
      <w:pPr>
        <w:spacing w:after="0" w:line="240" w:lineRule="auto"/>
      </w:pPr>
      <w:r>
        <w:separator/>
      </w:r>
    </w:p>
  </w:footnote>
  <w:footnote w:type="continuationSeparator" w:id="0">
    <w:p w14:paraId="6BE33319" w14:textId="77777777" w:rsidR="00D2057F" w:rsidRDefault="00D2057F" w:rsidP="009C592A">
      <w:pPr>
        <w:spacing w:after="0" w:line="240" w:lineRule="auto"/>
      </w:pPr>
      <w:r>
        <w:continuationSeparator/>
      </w:r>
    </w:p>
  </w:footnote>
  <w:footnote w:type="continuationNotice" w:id="1">
    <w:p w14:paraId="697D6844" w14:textId="77777777" w:rsidR="00D2057F" w:rsidRDefault="00D2057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c5l+ZhmgMZ+es" int2:id="rFDQHJWp">
      <int2:state int2:value="Rejected" int2:type="spell"/>
    </int2:textHash>
    <int2:textHash int2:hashCode="NWPolNpgcwVEC/" int2:id="m107ZwJA">
      <int2:state int2:value="Rejected" int2:type="spell"/>
    </int2:textHash>
    <int2:textHash int2:hashCode="QmhfEdqRpVsfXF" int2:id="YT8qxIPt">
      <int2:state int2:value="Rejected" int2:type="spell"/>
    </int2:textHash>
    <int2:textHash int2:hashCode="gXjqIIrBkGaT/o" int2:id="w8C0m0bk">
      <int2:state int2:value="Rejected" int2:type="spell"/>
    </int2:textHash>
    <int2:textHash int2:hashCode="j80lo50gNxgwRK" int2:id="eQCfX4DU">
      <int2:state int2:value="Rejected" int2:type="spell"/>
    </int2:textHash>
    <int2:textHash int2:hashCode="lt2NlpAunFrzuW" int2:id="OZnlt955">
      <int2:state int2:value="Rejected" int2:type="spell"/>
    </int2:textHash>
    <int2:textHash int2:hashCode="RwgOn1c8zJ29WU" int2:id="LviPPDrI">
      <int2:state int2:value="Rejected" int2:type="spell"/>
    </int2:textHash>
    <int2:textHash int2:hashCode="QRsInSlx0xe7Kx" int2:id="DSul2wTs">
      <int2:state int2:value="Rejected" int2:type="spell"/>
    </int2:textHash>
    <int2:textHash int2:hashCode="iou/OqPBD0Ylfp" int2:id="9EW5ry4H">
      <int2:state int2:value="Rejected" int2:type="spell"/>
    </int2:textHash>
    <int2:textHash int2:hashCode="+W2gKabapDIdcy" int2:id="PoEIeKay">
      <int2:state int2:value="Rejected" int2:type="spell"/>
    </int2:textHash>
    <int2:bookmark int2:bookmarkName="_Int_NpHJVfLC" int2:invalidationBookmarkName="" int2:hashCode="0ZFDDkbAqlS35p" int2:id="SlPJUj05">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909"/>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54413"/>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9E161E"/>
    <w:multiLevelType w:val="hybridMultilevel"/>
    <w:tmpl w:val="E794B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57ED77A6"/>
    <w:multiLevelType w:val="hybridMultilevel"/>
    <w:tmpl w:val="F5A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FA1E3E"/>
    <w:multiLevelType w:val="hybridMultilevel"/>
    <w:tmpl w:val="43C2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474892">
    <w:abstractNumId w:val="3"/>
  </w:num>
  <w:num w:numId="2" w16cid:durableId="1748264188">
    <w:abstractNumId w:val="5"/>
  </w:num>
  <w:num w:numId="3" w16cid:durableId="809173601">
    <w:abstractNumId w:val="2"/>
  </w:num>
  <w:num w:numId="4" w16cid:durableId="797574442">
    <w:abstractNumId w:val="4"/>
  </w:num>
  <w:num w:numId="5" w16cid:durableId="15739059">
    <w:abstractNumId w:val="1"/>
  </w:num>
  <w:num w:numId="6" w16cid:durableId="6831319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02448"/>
    <w:rsid w:val="00013115"/>
    <w:rsid w:val="000174CA"/>
    <w:rsid w:val="000315E4"/>
    <w:rsid w:val="0003175F"/>
    <w:rsid w:val="0003710F"/>
    <w:rsid w:val="0003776B"/>
    <w:rsid w:val="000405B1"/>
    <w:rsid w:val="00044C22"/>
    <w:rsid w:val="00053B2C"/>
    <w:rsid w:val="00070BEB"/>
    <w:rsid w:val="000A18E7"/>
    <w:rsid w:val="000A4075"/>
    <w:rsid w:val="000A54C5"/>
    <w:rsid w:val="000A7AE5"/>
    <w:rsid w:val="000B1A2D"/>
    <w:rsid w:val="000B49B9"/>
    <w:rsid w:val="000C0F84"/>
    <w:rsid w:val="000D3BAB"/>
    <w:rsid w:val="000D4897"/>
    <w:rsid w:val="000E1023"/>
    <w:rsid w:val="000E4FDE"/>
    <w:rsid w:val="000F6C39"/>
    <w:rsid w:val="001036E7"/>
    <w:rsid w:val="00105C69"/>
    <w:rsid w:val="00106A50"/>
    <w:rsid w:val="001110E5"/>
    <w:rsid w:val="00115EC7"/>
    <w:rsid w:val="00125F8A"/>
    <w:rsid w:val="001441EE"/>
    <w:rsid w:val="00145440"/>
    <w:rsid w:val="00145671"/>
    <w:rsid w:val="00150036"/>
    <w:rsid w:val="00153CEC"/>
    <w:rsid w:val="00163C4C"/>
    <w:rsid w:val="00171D71"/>
    <w:rsid w:val="00172084"/>
    <w:rsid w:val="001720EC"/>
    <w:rsid w:val="00177206"/>
    <w:rsid w:val="001775E6"/>
    <w:rsid w:val="00177E6B"/>
    <w:rsid w:val="00184EC8"/>
    <w:rsid w:val="0018573C"/>
    <w:rsid w:val="00196C8C"/>
    <w:rsid w:val="001A0C10"/>
    <w:rsid w:val="001A2DC7"/>
    <w:rsid w:val="001A3875"/>
    <w:rsid w:val="001A51B5"/>
    <w:rsid w:val="001A7663"/>
    <w:rsid w:val="001B69C2"/>
    <w:rsid w:val="001C55AB"/>
    <w:rsid w:val="001C6506"/>
    <w:rsid w:val="001D461B"/>
    <w:rsid w:val="001D4D37"/>
    <w:rsid w:val="001E077E"/>
    <w:rsid w:val="001E554A"/>
    <w:rsid w:val="001F0382"/>
    <w:rsid w:val="001F4554"/>
    <w:rsid w:val="00202721"/>
    <w:rsid w:val="00206666"/>
    <w:rsid w:val="00214CA9"/>
    <w:rsid w:val="002211FA"/>
    <w:rsid w:val="00221751"/>
    <w:rsid w:val="00226124"/>
    <w:rsid w:val="00232255"/>
    <w:rsid w:val="002361C2"/>
    <w:rsid w:val="00236C41"/>
    <w:rsid w:val="00236F6C"/>
    <w:rsid w:val="00241298"/>
    <w:rsid w:val="00243FB6"/>
    <w:rsid w:val="0024474F"/>
    <w:rsid w:val="00244D46"/>
    <w:rsid w:val="00247425"/>
    <w:rsid w:val="00251402"/>
    <w:rsid w:val="00252B29"/>
    <w:rsid w:val="002720A5"/>
    <w:rsid w:val="00275F32"/>
    <w:rsid w:val="002852BB"/>
    <w:rsid w:val="00285624"/>
    <w:rsid w:val="00286A9C"/>
    <w:rsid w:val="002A3B5D"/>
    <w:rsid w:val="002A54FF"/>
    <w:rsid w:val="002B024E"/>
    <w:rsid w:val="002B357D"/>
    <w:rsid w:val="002B3EED"/>
    <w:rsid w:val="002B670C"/>
    <w:rsid w:val="002D170A"/>
    <w:rsid w:val="002D53AF"/>
    <w:rsid w:val="002D6329"/>
    <w:rsid w:val="002E196A"/>
    <w:rsid w:val="002E40FA"/>
    <w:rsid w:val="002F53DE"/>
    <w:rsid w:val="002F568D"/>
    <w:rsid w:val="002F684C"/>
    <w:rsid w:val="002F6D13"/>
    <w:rsid w:val="003004AB"/>
    <w:rsid w:val="003017A1"/>
    <w:rsid w:val="00313ED3"/>
    <w:rsid w:val="0031606D"/>
    <w:rsid w:val="0032309A"/>
    <w:rsid w:val="00325F66"/>
    <w:rsid w:val="00337D00"/>
    <w:rsid w:val="00344DE0"/>
    <w:rsid w:val="00353A61"/>
    <w:rsid w:val="00353ECD"/>
    <w:rsid w:val="00355EF6"/>
    <w:rsid w:val="00356121"/>
    <w:rsid w:val="003603C1"/>
    <w:rsid w:val="00361A57"/>
    <w:rsid w:val="0036520E"/>
    <w:rsid w:val="003663A8"/>
    <w:rsid w:val="0036763C"/>
    <w:rsid w:val="003730F3"/>
    <w:rsid w:val="00375B68"/>
    <w:rsid w:val="00380F4F"/>
    <w:rsid w:val="00382A2B"/>
    <w:rsid w:val="00383C85"/>
    <w:rsid w:val="0038719E"/>
    <w:rsid w:val="003935CB"/>
    <w:rsid w:val="00396C4C"/>
    <w:rsid w:val="003A10FA"/>
    <w:rsid w:val="003A22C7"/>
    <w:rsid w:val="003B0B71"/>
    <w:rsid w:val="003B57E7"/>
    <w:rsid w:val="003C486D"/>
    <w:rsid w:val="003C6F19"/>
    <w:rsid w:val="003D4DC9"/>
    <w:rsid w:val="003F1C09"/>
    <w:rsid w:val="003F54B4"/>
    <w:rsid w:val="004012EE"/>
    <w:rsid w:val="0040138C"/>
    <w:rsid w:val="00404A17"/>
    <w:rsid w:val="00411EB7"/>
    <w:rsid w:val="00412B4F"/>
    <w:rsid w:val="00413225"/>
    <w:rsid w:val="00420552"/>
    <w:rsid w:val="004228CA"/>
    <w:rsid w:val="004305BC"/>
    <w:rsid w:val="00435BB7"/>
    <w:rsid w:val="004529A6"/>
    <w:rsid w:val="004572A3"/>
    <w:rsid w:val="0045739D"/>
    <w:rsid w:val="004701DF"/>
    <w:rsid w:val="00471428"/>
    <w:rsid w:val="00477A71"/>
    <w:rsid w:val="00477AFF"/>
    <w:rsid w:val="0048203C"/>
    <w:rsid w:val="00490D50"/>
    <w:rsid w:val="0049553E"/>
    <w:rsid w:val="004A4C07"/>
    <w:rsid w:val="004A53B8"/>
    <w:rsid w:val="004A7A11"/>
    <w:rsid w:val="004A7EB8"/>
    <w:rsid w:val="004B0091"/>
    <w:rsid w:val="004B34D1"/>
    <w:rsid w:val="004B4C6F"/>
    <w:rsid w:val="004C3831"/>
    <w:rsid w:val="004C45BA"/>
    <w:rsid w:val="004D15C9"/>
    <w:rsid w:val="004D3B71"/>
    <w:rsid w:val="004E017F"/>
    <w:rsid w:val="004E6937"/>
    <w:rsid w:val="004F12BC"/>
    <w:rsid w:val="004F6106"/>
    <w:rsid w:val="004F646E"/>
    <w:rsid w:val="004F7164"/>
    <w:rsid w:val="005036F8"/>
    <w:rsid w:val="00504198"/>
    <w:rsid w:val="00505089"/>
    <w:rsid w:val="00534E18"/>
    <w:rsid w:val="00536427"/>
    <w:rsid w:val="00536DAE"/>
    <w:rsid w:val="00547446"/>
    <w:rsid w:val="0055461C"/>
    <w:rsid w:val="00562C7A"/>
    <w:rsid w:val="00564C81"/>
    <w:rsid w:val="00573779"/>
    <w:rsid w:val="005774D2"/>
    <w:rsid w:val="00577753"/>
    <w:rsid w:val="00577DCC"/>
    <w:rsid w:val="00585AB4"/>
    <w:rsid w:val="00592C17"/>
    <w:rsid w:val="00595584"/>
    <w:rsid w:val="00597A67"/>
    <w:rsid w:val="005A4710"/>
    <w:rsid w:val="005A511B"/>
    <w:rsid w:val="005A5926"/>
    <w:rsid w:val="005B3557"/>
    <w:rsid w:val="005C1C02"/>
    <w:rsid w:val="005C3F92"/>
    <w:rsid w:val="005D2C6B"/>
    <w:rsid w:val="005D70B8"/>
    <w:rsid w:val="005D7EF7"/>
    <w:rsid w:val="005E16C6"/>
    <w:rsid w:val="005E35E6"/>
    <w:rsid w:val="005E5FD3"/>
    <w:rsid w:val="005F2212"/>
    <w:rsid w:val="005F3882"/>
    <w:rsid w:val="005F3D79"/>
    <w:rsid w:val="005F4D9A"/>
    <w:rsid w:val="005F4E72"/>
    <w:rsid w:val="006077B3"/>
    <w:rsid w:val="00612E76"/>
    <w:rsid w:val="006138A9"/>
    <w:rsid w:val="006212AB"/>
    <w:rsid w:val="00622F54"/>
    <w:rsid w:val="006241A0"/>
    <w:rsid w:val="00627E4F"/>
    <w:rsid w:val="006377F5"/>
    <w:rsid w:val="006407CD"/>
    <w:rsid w:val="006461B8"/>
    <w:rsid w:val="006477D9"/>
    <w:rsid w:val="0065141A"/>
    <w:rsid w:val="00652479"/>
    <w:rsid w:val="00666EAE"/>
    <w:rsid w:val="00671C14"/>
    <w:rsid w:val="00677E04"/>
    <w:rsid w:val="00692C9A"/>
    <w:rsid w:val="006A0030"/>
    <w:rsid w:val="006A5448"/>
    <w:rsid w:val="006A60FE"/>
    <w:rsid w:val="006B0082"/>
    <w:rsid w:val="006B313F"/>
    <w:rsid w:val="006C0540"/>
    <w:rsid w:val="006D2906"/>
    <w:rsid w:val="006D482F"/>
    <w:rsid w:val="006E0B7D"/>
    <w:rsid w:val="006E53C7"/>
    <w:rsid w:val="006E5B39"/>
    <w:rsid w:val="006E5FBF"/>
    <w:rsid w:val="006FFA0A"/>
    <w:rsid w:val="00701414"/>
    <w:rsid w:val="0070272A"/>
    <w:rsid w:val="00713AA0"/>
    <w:rsid w:val="007219C7"/>
    <w:rsid w:val="007256E8"/>
    <w:rsid w:val="0073138B"/>
    <w:rsid w:val="00741F37"/>
    <w:rsid w:val="00741FEC"/>
    <w:rsid w:val="00744001"/>
    <w:rsid w:val="00744130"/>
    <w:rsid w:val="007442C1"/>
    <w:rsid w:val="007504B0"/>
    <w:rsid w:val="007546E6"/>
    <w:rsid w:val="00760915"/>
    <w:rsid w:val="00767B02"/>
    <w:rsid w:val="007724BF"/>
    <w:rsid w:val="00772FBF"/>
    <w:rsid w:val="00773E58"/>
    <w:rsid w:val="00780151"/>
    <w:rsid w:val="00782F88"/>
    <w:rsid w:val="0078513F"/>
    <w:rsid w:val="007874BE"/>
    <w:rsid w:val="007875C9"/>
    <w:rsid w:val="0079014F"/>
    <w:rsid w:val="00792139"/>
    <w:rsid w:val="00796051"/>
    <w:rsid w:val="007964BE"/>
    <w:rsid w:val="007A3CEB"/>
    <w:rsid w:val="007B2836"/>
    <w:rsid w:val="007B2A45"/>
    <w:rsid w:val="007B2B6C"/>
    <w:rsid w:val="007B347F"/>
    <w:rsid w:val="007B464A"/>
    <w:rsid w:val="007B5275"/>
    <w:rsid w:val="007C3242"/>
    <w:rsid w:val="007C7FD4"/>
    <w:rsid w:val="007D0361"/>
    <w:rsid w:val="007D3A0C"/>
    <w:rsid w:val="007D5432"/>
    <w:rsid w:val="007E5D0B"/>
    <w:rsid w:val="007F1E60"/>
    <w:rsid w:val="007F33E8"/>
    <w:rsid w:val="00807478"/>
    <w:rsid w:val="00815149"/>
    <w:rsid w:val="00816DFA"/>
    <w:rsid w:val="00823193"/>
    <w:rsid w:val="008243E1"/>
    <w:rsid w:val="008264EA"/>
    <w:rsid w:val="008404CB"/>
    <w:rsid w:val="00842D2C"/>
    <w:rsid w:val="008447C9"/>
    <w:rsid w:val="00847D06"/>
    <w:rsid w:val="008513FA"/>
    <w:rsid w:val="008523EB"/>
    <w:rsid w:val="008552F0"/>
    <w:rsid w:val="0085567D"/>
    <w:rsid w:val="00855EF8"/>
    <w:rsid w:val="0085653B"/>
    <w:rsid w:val="008606EF"/>
    <w:rsid w:val="0086268C"/>
    <w:rsid w:val="008767B9"/>
    <w:rsid w:val="00882654"/>
    <w:rsid w:val="00883BAB"/>
    <w:rsid w:val="00895DFE"/>
    <w:rsid w:val="008979F2"/>
    <w:rsid w:val="008A6065"/>
    <w:rsid w:val="008A7096"/>
    <w:rsid w:val="008B5093"/>
    <w:rsid w:val="008C1760"/>
    <w:rsid w:val="008C4AC7"/>
    <w:rsid w:val="008E688D"/>
    <w:rsid w:val="009031C9"/>
    <w:rsid w:val="009040B8"/>
    <w:rsid w:val="00915F13"/>
    <w:rsid w:val="00916C8A"/>
    <w:rsid w:val="00924672"/>
    <w:rsid w:val="00925C87"/>
    <w:rsid w:val="00926F0A"/>
    <w:rsid w:val="0092791E"/>
    <w:rsid w:val="009301D6"/>
    <w:rsid w:val="00941D2A"/>
    <w:rsid w:val="009438B0"/>
    <w:rsid w:val="00951CC5"/>
    <w:rsid w:val="00953DD8"/>
    <w:rsid w:val="00955984"/>
    <w:rsid w:val="00960959"/>
    <w:rsid w:val="009639A9"/>
    <w:rsid w:val="0096794F"/>
    <w:rsid w:val="009679DA"/>
    <w:rsid w:val="00977E1B"/>
    <w:rsid w:val="009A4490"/>
    <w:rsid w:val="009A481C"/>
    <w:rsid w:val="009B129D"/>
    <w:rsid w:val="009B2738"/>
    <w:rsid w:val="009C2B0D"/>
    <w:rsid w:val="009C4868"/>
    <w:rsid w:val="009C592A"/>
    <w:rsid w:val="009D00E8"/>
    <w:rsid w:val="009D0F79"/>
    <w:rsid w:val="009D1C95"/>
    <w:rsid w:val="009D326E"/>
    <w:rsid w:val="009D61EC"/>
    <w:rsid w:val="009D6534"/>
    <w:rsid w:val="009E3187"/>
    <w:rsid w:val="009E3569"/>
    <w:rsid w:val="009E3E02"/>
    <w:rsid w:val="009F50F6"/>
    <w:rsid w:val="00A10C8C"/>
    <w:rsid w:val="00A11F11"/>
    <w:rsid w:val="00A127A2"/>
    <w:rsid w:val="00A13C81"/>
    <w:rsid w:val="00A142EE"/>
    <w:rsid w:val="00A20AEA"/>
    <w:rsid w:val="00A271DC"/>
    <w:rsid w:val="00A333E6"/>
    <w:rsid w:val="00A33678"/>
    <w:rsid w:val="00A347A0"/>
    <w:rsid w:val="00A355DE"/>
    <w:rsid w:val="00A426BD"/>
    <w:rsid w:val="00A460CB"/>
    <w:rsid w:val="00A5618B"/>
    <w:rsid w:val="00A663E8"/>
    <w:rsid w:val="00A66568"/>
    <w:rsid w:val="00A704A5"/>
    <w:rsid w:val="00A85DB6"/>
    <w:rsid w:val="00AA477B"/>
    <w:rsid w:val="00AA4927"/>
    <w:rsid w:val="00AB0DF0"/>
    <w:rsid w:val="00AB2801"/>
    <w:rsid w:val="00AC4621"/>
    <w:rsid w:val="00AD2E43"/>
    <w:rsid w:val="00AD788A"/>
    <w:rsid w:val="00AE13A4"/>
    <w:rsid w:val="00AE5454"/>
    <w:rsid w:val="00AF26AB"/>
    <w:rsid w:val="00B0712C"/>
    <w:rsid w:val="00B13382"/>
    <w:rsid w:val="00B1795B"/>
    <w:rsid w:val="00B2153A"/>
    <w:rsid w:val="00B24A8F"/>
    <w:rsid w:val="00B24E76"/>
    <w:rsid w:val="00B2777A"/>
    <w:rsid w:val="00B33DDC"/>
    <w:rsid w:val="00B35AEE"/>
    <w:rsid w:val="00B52AB2"/>
    <w:rsid w:val="00B55DC4"/>
    <w:rsid w:val="00B56315"/>
    <w:rsid w:val="00B56B93"/>
    <w:rsid w:val="00B60D4D"/>
    <w:rsid w:val="00B61198"/>
    <w:rsid w:val="00B747B5"/>
    <w:rsid w:val="00B76306"/>
    <w:rsid w:val="00B83092"/>
    <w:rsid w:val="00B83713"/>
    <w:rsid w:val="00B83ADF"/>
    <w:rsid w:val="00B84B89"/>
    <w:rsid w:val="00B870A8"/>
    <w:rsid w:val="00B93439"/>
    <w:rsid w:val="00B94ED7"/>
    <w:rsid w:val="00BA1600"/>
    <w:rsid w:val="00BB3476"/>
    <w:rsid w:val="00BC02C1"/>
    <w:rsid w:val="00BC7A6D"/>
    <w:rsid w:val="00BD1DBA"/>
    <w:rsid w:val="00BD216D"/>
    <w:rsid w:val="00BD2DEF"/>
    <w:rsid w:val="00BE0B82"/>
    <w:rsid w:val="00BE5C6D"/>
    <w:rsid w:val="00BE6E1D"/>
    <w:rsid w:val="00BE7BBA"/>
    <w:rsid w:val="00BF160B"/>
    <w:rsid w:val="00BF1E72"/>
    <w:rsid w:val="00C0408F"/>
    <w:rsid w:val="00C05C59"/>
    <w:rsid w:val="00C07831"/>
    <w:rsid w:val="00C10139"/>
    <w:rsid w:val="00C11218"/>
    <w:rsid w:val="00C117D3"/>
    <w:rsid w:val="00C135EB"/>
    <w:rsid w:val="00C14BDF"/>
    <w:rsid w:val="00C16A5D"/>
    <w:rsid w:val="00C247F4"/>
    <w:rsid w:val="00C25419"/>
    <w:rsid w:val="00C410B7"/>
    <w:rsid w:val="00C41A26"/>
    <w:rsid w:val="00C41CF2"/>
    <w:rsid w:val="00C4315C"/>
    <w:rsid w:val="00C5365D"/>
    <w:rsid w:val="00C56F92"/>
    <w:rsid w:val="00C678EA"/>
    <w:rsid w:val="00C86EBA"/>
    <w:rsid w:val="00C93602"/>
    <w:rsid w:val="00C95E4F"/>
    <w:rsid w:val="00C96C7A"/>
    <w:rsid w:val="00CA7B39"/>
    <w:rsid w:val="00CB1FEC"/>
    <w:rsid w:val="00CB4FDF"/>
    <w:rsid w:val="00CC0EB2"/>
    <w:rsid w:val="00CC5C8F"/>
    <w:rsid w:val="00CD15CD"/>
    <w:rsid w:val="00CD339C"/>
    <w:rsid w:val="00CD618B"/>
    <w:rsid w:val="00CD763C"/>
    <w:rsid w:val="00CD7D12"/>
    <w:rsid w:val="00CE025E"/>
    <w:rsid w:val="00CE5AC8"/>
    <w:rsid w:val="00CF5C36"/>
    <w:rsid w:val="00CF6882"/>
    <w:rsid w:val="00CF7AFD"/>
    <w:rsid w:val="00D01A6F"/>
    <w:rsid w:val="00D04F17"/>
    <w:rsid w:val="00D176FB"/>
    <w:rsid w:val="00D2057F"/>
    <w:rsid w:val="00D22C4A"/>
    <w:rsid w:val="00D2672C"/>
    <w:rsid w:val="00D30757"/>
    <w:rsid w:val="00D46F20"/>
    <w:rsid w:val="00D52BF6"/>
    <w:rsid w:val="00D64AC4"/>
    <w:rsid w:val="00D8276E"/>
    <w:rsid w:val="00D82C89"/>
    <w:rsid w:val="00D84B05"/>
    <w:rsid w:val="00D84ED6"/>
    <w:rsid w:val="00D85096"/>
    <w:rsid w:val="00D947E7"/>
    <w:rsid w:val="00DA2DDF"/>
    <w:rsid w:val="00DA7AF1"/>
    <w:rsid w:val="00DC0C80"/>
    <w:rsid w:val="00DC2BBC"/>
    <w:rsid w:val="00DC3C44"/>
    <w:rsid w:val="00DC7C74"/>
    <w:rsid w:val="00DD344B"/>
    <w:rsid w:val="00DD3811"/>
    <w:rsid w:val="00DD466A"/>
    <w:rsid w:val="00DD5F91"/>
    <w:rsid w:val="00DE34BA"/>
    <w:rsid w:val="00DE4211"/>
    <w:rsid w:val="00DE4631"/>
    <w:rsid w:val="00DE50BD"/>
    <w:rsid w:val="00DF2C53"/>
    <w:rsid w:val="00DF6B33"/>
    <w:rsid w:val="00E02F12"/>
    <w:rsid w:val="00E050E5"/>
    <w:rsid w:val="00E13AF2"/>
    <w:rsid w:val="00E1432E"/>
    <w:rsid w:val="00E15D58"/>
    <w:rsid w:val="00E251ED"/>
    <w:rsid w:val="00E3500C"/>
    <w:rsid w:val="00E408B4"/>
    <w:rsid w:val="00E41A63"/>
    <w:rsid w:val="00E451A9"/>
    <w:rsid w:val="00E50114"/>
    <w:rsid w:val="00E5337D"/>
    <w:rsid w:val="00E54F89"/>
    <w:rsid w:val="00E56899"/>
    <w:rsid w:val="00E610EE"/>
    <w:rsid w:val="00E65BEA"/>
    <w:rsid w:val="00E6687C"/>
    <w:rsid w:val="00E67C4A"/>
    <w:rsid w:val="00E74A60"/>
    <w:rsid w:val="00E76D75"/>
    <w:rsid w:val="00E7794A"/>
    <w:rsid w:val="00E779CC"/>
    <w:rsid w:val="00E8478A"/>
    <w:rsid w:val="00E8496A"/>
    <w:rsid w:val="00E936CB"/>
    <w:rsid w:val="00EA1D47"/>
    <w:rsid w:val="00EA55B5"/>
    <w:rsid w:val="00EB1063"/>
    <w:rsid w:val="00EB3227"/>
    <w:rsid w:val="00EC0C34"/>
    <w:rsid w:val="00ED159D"/>
    <w:rsid w:val="00ED4A18"/>
    <w:rsid w:val="00ED6D87"/>
    <w:rsid w:val="00EF670C"/>
    <w:rsid w:val="00F03D80"/>
    <w:rsid w:val="00F0651D"/>
    <w:rsid w:val="00F14657"/>
    <w:rsid w:val="00F17D77"/>
    <w:rsid w:val="00F228CC"/>
    <w:rsid w:val="00F23098"/>
    <w:rsid w:val="00F26B51"/>
    <w:rsid w:val="00F276C6"/>
    <w:rsid w:val="00F3062F"/>
    <w:rsid w:val="00F33413"/>
    <w:rsid w:val="00F3745E"/>
    <w:rsid w:val="00F42097"/>
    <w:rsid w:val="00F43407"/>
    <w:rsid w:val="00F50F8F"/>
    <w:rsid w:val="00F67AEC"/>
    <w:rsid w:val="00F74735"/>
    <w:rsid w:val="00F771D5"/>
    <w:rsid w:val="00F83B92"/>
    <w:rsid w:val="00F83D1E"/>
    <w:rsid w:val="00F8546C"/>
    <w:rsid w:val="00F856C1"/>
    <w:rsid w:val="00F8747E"/>
    <w:rsid w:val="00F87EE2"/>
    <w:rsid w:val="00F91F5C"/>
    <w:rsid w:val="00F94360"/>
    <w:rsid w:val="00F947F2"/>
    <w:rsid w:val="00F952B9"/>
    <w:rsid w:val="00FA7C9C"/>
    <w:rsid w:val="00FB3455"/>
    <w:rsid w:val="00FB48B7"/>
    <w:rsid w:val="00FC287D"/>
    <w:rsid w:val="00FC7A8B"/>
    <w:rsid w:val="00FD3BAA"/>
    <w:rsid w:val="00FD60FD"/>
    <w:rsid w:val="00FE248E"/>
    <w:rsid w:val="00FE6ED0"/>
    <w:rsid w:val="00FF0E7D"/>
    <w:rsid w:val="00FF41B6"/>
    <w:rsid w:val="01005641"/>
    <w:rsid w:val="0317C8DD"/>
    <w:rsid w:val="0327F7D6"/>
    <w:rsid w:val="0396B8A0"/>
    <w:rsid w:val="0406C059"/>
    <w:rsid w:val="045D5197"/>
    <w:rsid w:val="04B3BA31"/>
    <w:rsid w:val="04CAE0BD"/>
    <w:rsid w:val="054C246A"/>
    <w:rsid w:val="0581CE25"/>
    <w:rsid w:val="058253A7"/>
    <w:rsid w:val="0605B2B4"/>
    <w:rsid w:val="0784E79C"/>
    <w:rsid w:val="07995D8F"/>
    <w:rsid w:val="0828A187"/>
    <w:rsid w:val="088902FC"/>
    <w:rsid w:val="09215701"/>
    <w:rsid w:val="09792152"/>
    <w:rsid w:val="0A01E222"/>
    <w:rsid w:val="0A8FE29A"/>
    <w:rsid w:val="0A9E3192"/>
    <w:rsid w:val="0AF04E40"/>
    <w:rsid w:val="0B325982"/>
    <w:rsid w:val="0B388716"/>
    <w:rsid w:val="0C02FD60"/>
    <w:rsid w:val="0C0CB8DB"/>
    <w:rsid w:val="0C0EE708"/>
    <w:rsid w:val="0CC7AF23"/>
    <w:rsid w:val="0DE1914A"/>
    <w:rsid w:val="0DEABFF1"/>
    <w:rsid w:val="0DFFC3FA"/>
    <w:rsid w:val="0E0427F9"/>
    <w:rsid w:val="0E724BBD"/>
    <w:rsid w:val="0E9734D5"/>
    <w:rsid w:val="0F999B53"/>
    <w:rsid w:val="0FB36201"/>
    <w:rsid w:val="0FB9FD80"/>
    <w:rsid w:val="0FC1F90A"/>
    <w:rsid w:val="10B6125F"/>
    <w:rsid w:val="10BEA0F6"/>
    <w:rsid w:val="11C1F95B"/>
    <w:rsid w:val="123B8E92"/>
    <w:rsid w:val="129F11E6"/>
    <w:rsid w:val="12E5B0F0"/>
    <w:rsid w:val="12ED0B76"/>
    <w:rsid w:val="130E7A9E"/>
    <w:rsid w:val="1361D514"/>
    <w:rsid w:val="13BC7424"/>
    <w:rsid w:val="1474ED2C"/>
    <w:rsid w:val="1498CBDB"/>
    <w:rsid w:val="155D5C6A"/>
    <w:rsid w:val="1616ED9F"/>
    <w:rsid w:val="16194D48"/>
    <w:rsid w:val="1682C933"/>
    <w:rsid w:val="1803D00D"/>
    <w:rsid w:val="19F3487E"/>
    <w:rsid w:val="1A3C1329"/>
    <w:rsid w:val="1B4E8FF6"/>
    <w:rsid w:val="1C2AD9E5"/>
    <w:rsid w:val="1CB9E2B4"/>
    <w:rsid w:val="1CC57282"/>
    <w:rsid w:val="1D79417F"/>
    <w:rsid w:val="1DA2AA00"/>
    <w:rsid w:val="1DB070E0"/>
    <w:rsid w:val="1E27E496"/>
    <w:rsid w:val="1E88FF9B"/>
    <w:rsid w:val="1E94CF62"/>
    <w:rsid w:val="1EDD5217"/>
    <w:rsid w:val="1F2BBB05"/>
    <w:rsid w:val="1F7984EB"/>
    <w:rsid w:val="1F9A02DC"/>
    <w:rsid w:val="2015AB08"/>
    <w:rsid w:val="20852781"/>
    <w:rsid w:val="20C67239"/>
    <w:rsid w:val="2111C541"/>
    <w:rsid w:val="21609C90"/>
    <w:rsid w:val="2187FF22"/>
    <w:rsid w:val="21FE3176"/>
    <w:rsid w:val="22148D85"/>
    <w:rsid w:val="2286586F"/>
    <w:rsid w:val="22C04B99"/>
    <w:rsid w:val="22E92807"/>
    <w:rsid w:val="2380F838"/>
    <w:rsid w:val="248FD79B"/>
    <w:rsid w:val="252C7812"/>
    <w:rsid w:val="25C53D55"/>
    <w:rsid w:val="26467C06"/>
    <w:rsid w:val="2666E62D"/>
    <w:rsid w:val="269163D1"/>
    <w:rsid w:val="27536118"/>
    <w:rsid w:val="2811E1BA"/>
    <w:rsid w:val="286B57BB"/>
    <w:rsid w:val="2877BCD1"/>
    <w:rsid w:val="28E6E0AC"/>
    <w:rsid w:val="28EA6A51"/>
    <w:rsid w:val="294054F3"/>
    <w:rsid w:val="2975FFE8"/>
    <w:rsid w:val="298F8E89"/>
    <w:rsid w:val="2AAE3CE0"/>
    <w:rsid w:val="2B3BC6A9"/>
    <w:rsid w:val="2B8B147B"/>
    <w:rsid w:val="2BA781E1"/>
    <w:rsid w:val="2C688D24"/>
    <w:rsid w:val="2C7D1FDB"/>
    <w:rsid w:val="2CC5A3BA"/>
    <w:rsid w:val="2D38697A"/>
    <w:rsid w:val="2D473E04"/>
    <w:rsid w:val="2D694B74"/>
    <w:rsid w:val="2DB769A2"/>
    <w:rsid w:val="2E13586F"/>
    <w:rsid w:val="2EF933E8"/>
    <w:rsid w:val="2F405CCF"/>
    <w:rsid w:val="2FAC0426"/>
    <w:rsid w:val="2FADD7A5"/>
    <w:rsid w:val="2FD267D5"/>
    <w:rsid w:val="306403E9"/>
    <w:rsid w:val="30798AA6"/>
    <w:rsid w:val="308AFCD0"/>
    <w:rsid w:val="317FB7CA"/>
    <w:rsid w:val="318557A1"/>
    <w:rsid w:val="320A68C6"/>
    <w:rsid w:val="32905226"/>
    <w:rsid w:val="339B78B6"/>
    <w:rsid w:val="341402DA"/>
    <w:rsid w:val="347A7849"/>
    <w:rsid w:val="3515FDFE"/>
    <w:rsid w:val="3529AC92"/>
    <w:rsid w:val="35791C3F"/>
    <w:rsid w:val="35982370"/>
    <w:rsid w:val="359AB45E"/>
    <w:rsid w:val="35D15D51"/>
    <w:rsid w:val="3604901B"/>
    <w:rsid w:val="366FA95F"/>
    <w:rsid w:val="3690566B"/>
    <w:rsid w:val="36B8DF68"/>
    <w:rsid w:val="36BF11AD"/>
    <w:rsid w:val="37F32E49"/>
    <w:rsid w:val="38B054E7"/>
    <w:rsid w:val="38E5F805"/>
    <w:rsid w:val="3975C1EA"/>
    <w:rsid w:val="39DBF9A7"/>
    <w:rsid w:val="3B69A9AB"/>
    <w:rsid w:val="3B939B8C"/>
    <w:rsid w:val="3BC4B2BA"/>
    <w:rsid w:val="3BD233D0"/>
    <w:rsid w:val="3BE8C4DC"/>
    <w:rsid w:val="3C0CE51A"/>
    <w:rsid w:val="3C20B43F"/>
    <w:rsid w:val="3C33572A"/>
    <w:rsid w:val="3CD7EE81"/>
    <w:rsid w:val="3CF2C278"/>
    <w:rsid w:val="3D3E5DDE"/>
    <w:rsid w:val="3DF3B4CC"/>
    <w:rsid w:val="3E0F6784"/>
    <w:rsid w:val="3FA3E6A0"/>
    <w:rsid w:val="3FC1E36F"/>
    <w:rsid w:val="40AAA6EC"/>
    <w:rsid w:val="418CCFA1"/>
    <w:rsid w:val="42260079"/>
    <w:rsid w:val="4253F558"/>
    <w:rsid w:val="430513A0"/>
    <w:rsid w:val="434E65CF"/>
    <w:rsid w:val="43AD041E"/>
    <w:rsid w:val="43CA4A19"/>
    <w:rsid w:val="43D38867"/>
    <w:rsid w:val="44A652EB"/>
    <w:rsid w:val="44DD4CA4"/>
    <w:rsid w:val="45D5C532"/>
    <w:rsid w:val="46A136E4"/>
    <w:rsid w:val="474D4BB3"/>
    <w:rsid w:val="47AE69A7"/>
    <w:rsid w:val="47B21456"/>
    <w:rsid w:val="47D884C3"/>
    <w:rsid w:val="488CAFD3"/>
    <w:rsid w:val="489474E7"/>
    <w:rsid w:val="48B684D3"/>
    <w:rsid w:val="490A836B"/>
    <w:rsid w:val="498B7EA2"/>
    <w:rsid w:val="4B4400B3"/>
    <w:rsid w:val="4B46D3CC"/>
    <w:rsid w:val="4B75545A"/>
    <w:rsid w:val="4C0FB710"/>
    <w:rsid w:val="4C54BBA7"/>
    <w:rsid w:val="4CAD3106"/>
    <w:rsid w:val="4D1E9626"/>
    <w:rsid w:val="4D32A7E2"/>
    <w:rsid w:val="4E70D257"/>
    <w:rsid w:val="4EC97B54"/>
    <w:rsid w:val="4F251732"/>
    <w:rsid w:val="50C2C633"/>
    <w:rsid w:val="50ECEAFB"/>
    <w:rsid w:val="51A1F48C"/>
    <w:rsid w:val="52042D24"/>
    <w:rsid w:val="536A9282"/>
    <w:rsid w:val="53C2966B"/>
    <w:rsid w:val="53CB9981"/>
    <w:rsid w:val="540F5E74"/>
    <w:rsid w:val="549CA6D2"/>
    <w:rsid w:val="5507FC76"/>
    <w:rsid w:val="55BE0E75"/>
    <w:rsid w:val="55FFA830"/>
    <w:rsid w:val="571AFF59"/>
    <w:rsid w:val="57596DD7"/>
    <w:rsid w:val="57BA22BA"/>
    <w:rsid w:val="5805F8C6"/>
    <w:rsid w:val="580EFD71"/>
    <w:rsid w:val="58C94323"/>
    <w:rsid w:val="58E89983"/>
    <w:rsid w:val="595A13B2"/>
    <w:rsid w:val="595D38AE"/>
    <w:rsid w:val="5991A074"/>
    <w:rsid w:val="5AE06B1E"/>
    <w:rsid w:val="5AF771F8"/>
    <w:rsid w:val="5BBE76FA"/>
    <w:rsid w:val="5BC9CABF"/>
    <w:rsid w:val="5C633EFF"/>
    <w:rsid w:val="5C82170C"/>
    <w:rsid w:val="5CE5D8BB"/>
    <w:rsid w:val="5D9CB446"/>
    <w:rsid w:val="5DFC3A77"/>
    <w:rsid w:val="5E4FBD75"/>
    <w:rsid w:val="5EDEBB6F"/>
    <w:rsid w:val="5EEAE0B5"/>
    <w:rsid w:val="5F88DA4D"/>
    <w:rsid w:val="60DED066"/>
    <w:rsid w:val="6118F194"/>
    <w:rsid w:val="61BCC874"/>
    <w:rsid w:val="642F4CCF"/>
    <w:rsid w:val="654694B6"/>
    <w:rsid w:val="65F52C4A"/>
    <w:rsid w:val="671F3F42"/>
    <w:rsid w:val="674A9771"/>
    <w:rsid w:val="6906D215"/>
    <w:rsid w:val="6960E71C"/>
    <w:rsid w:val="696B4ADA"/>
    <w:rsid w:val="6A3432B5"/>
    <w:rsid w:val="6A3722CE"/>
    <w:rsid w:val="6AED5B24"/>
    <w:rsid w:val="6B488C85"/>
    <w:rsid w:val="6B51B8E9"/>
    <w:rsid w:val="6BC998A0"/>
    <w:rsid w:val="6D2E9502"/>
    <w:rsid w:val="6D6A7D56"/>
    <w:rsid w:val="6DC5C3E1"/>
    <w:rsid w:val="6E36ED93"/>
    <w:rsid w:val="6EA5DE35"/>
    <w:rsid w:val="6EC278DB"/>
    <w:rsid w:val="6FB69D95"/>
    <w:rsid w:val="705516FE"/>
    <w:rsid w:val="709B4D0A"/>
    <w:rsid w:val="7240CA83"/>
    <w:rsid w:val="72EC6E01"/>
    <w:rsid w:val="73358E14"/>
    <w:rsid w:val="7335D9FF"/>
    <w:rsid w:val="73747296"/>
    <w:rsid w:val="74A02495"/>
    <w:rsid w:val="75180A44"/>
    <w:rsid w:val="75979659"/>
    <w:rsid w:val="76475C2E"/>
    <w:rsid w:val="767C260B"/>
    <w:rsid w:val="76AC8C0E"/>
    <w:rsid w:val="773CCD1B"/>
    <w:rsid w:val="77488F57"/>
    <w:rsid w:val="78024A34"/>
    <w:rsid w:val="782A7402"/>
    <w:rsid w:val="784068E2"/>
    <w:rsid w:val="7855F5AE"/>
    <w:rsid w:val="78625B2B"/>
    <w:rsid w:val="7873B46A"/>
    <w:rsid w:val="78AF8F1C"/>
    <w:rsid w:val="78C4EF57"/>
    <w:rsid w:val="78D34A3D"/>
    <w:rsid w:val="7987B5CC"/>
    <w:rsid w:val="79FA1CD3"/>
    <w:rsid w:val="7A3398C2"/>
    <w:rsid w:val="7AA916F3"/>
    <w:rsid w:val="7AE1A977"/>
    <w:rsid w:val="7B5AD2A9"/>
    <w:rsid w:val="7C1DE497"/>
    <w:rsid w:val="7C257E6B"/>
    <w:rsid w:val="7C548F0B"/>
    <w:rsid w:val="7D0964FF"/>
    <w:rsid w:val="7D28DC0D"/>
    <w:rsid w:val="7D2EE420"/>
    <w:rsid w:val="7D4FB5FE"/>
    <w:rsid w:val="7D5DF0C5"/>
    <w:rsid w:val="7DBE65DB"/>
    <w:rsid w:val="7EF6EB63"/>
    <w:rsid w:val="7F32A892"/>
    <w:rsid w:val="7F539164"/>
    <w:rsid w:val="7FA934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313ED3"/>
    <w:rPr>
      <w:sz w:val="16"/>
      <w:szCs w:val="16"/>
    </w:rPr>
  </w:style>
  <w:style w:type="paragraph" w:styleId="CommentText">
    <w:name w:val="annotation text"/>
    <w:basedOn w:val="Normal"/>
    <w:link w:val="CommentTextChar"/>
    <w:uiPriority w:val="99"/>
    <w:unhideWhenUsed/>
    <w:rsid w:val="00313ED3"/>
    <w:pPr>
      <w:spacing w:line="240" w:lineRule="auto"/>
    </w:pPr>
    <w:rPr>
      <w:sz w:val="20"/>
      <w:szCs w:val="20"/>
    </w:rPr>
  </w:style>
  <w:style w:type="character" w:customStyle="1" w:styleId="CommentTextChar">
    <w:name w:val="Comment Text Char"/>
    <w:basedOn w:val="DefaultParagraphFont"/>
    <w:link w:val="CommentText"/>
    <w:uiPriority w:val="99"/>
    <w:rsid w:val="00313ED3"/>
    <w:rPr>
      <w:sz w:val="20"/>
      <w:szCs w:val="20"/>
    </w:rPr>
  </w:style>
  <w:style w:type="paragraph" w:styleId="CommentSubject">
    <w:name w:val="annotation subject"/>
    <w:basedOn w:val="CommentText"/>
    <w:next w:val="CommentText"/>
    <w:link w:val="CommentSubjectChar"/>
    <w:uiPriority w:val="99"/>
    <w:semiHidden/>
    <w:unhideWhenUsed/>
    <w:rsid w:val="00313ED3"/>
    <w:rPr>
      <w:b/>
      <w:bCs/>
    </w:rPr>
  </w:style>
  <w:style w:type="character" w:customStyle="1" w:styleId="CommentSubjectChar">
    <w:name w:val="Comment Subject Char"/>
    <w:basedOn w:val="CommentTextChar"/>
    <w:link w:val="CommentSubject"/>
    <w:uiPriority w:val="99"/>
    <w:semiHidden/>
    <w:rsid w:val="00313ED3"/>
    <w:rPr>
      <w:b/>
      <w:bCs/>
      <w:sz w:val="20"/>
      <w:szCs w:val="20"/>
    </w:rPr>
  </w:style>
  <w:style w:type="paragraph" w:styleId="BodyText2">
    <w:name w:val="Body Text 2"/>
    <w:basedOn w:val="Normal"/>
    <w:link w:val="BodyText2Char"/>
    <w:uiPriority w:val="99"/>
    <w:semiHidden/>
    <w:unhideWhenUsed/>
    <w:rsid w:val="006138A9"/>
    <w:pPr>
      <w:spacing w:after="120" w:line="480" w:lineRule="auto"/>
    </w:pPr>
  </w:style>
  <w:style w:type="character" w:customStyle="1" w:styleId="BodyText2Char">
    <w:name w:val="Body Text 2 Char"/>
    <w:basedOn w:val="DefaultParagraphFont"/>
    <w:link w:val="BodyText2"/>
    <w:uiPriority w:val="99"/>
    <w:semiHidden/>
    <w:rsid w:val="00613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ionad@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19a57f-764c-449a-ac50-253c6beddf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832DC066C3284F8813EE418BF90022" ma:contentTypeVersion="18" ma:contentTypeDescription="Create a new document." ma:contentTypeScope="" ma:versionID="6a2160286fc8eb69f9b5a7fc284cb592">
  <xsd:schema xmlns:xsd="http://www.w3.org/2001/XMLSchema" xmlns:xs="http://www.w3.org/2001/XMLSchema" xmlns:p="http://schemas.microsoft.com/office/2006/metadata/properties" xmlns:ns3="4a19a57f-764c-449a-ac50-253c6beddf65" xmlns:ns4="3029cfc7-40ba-471b-a90c-e3fa6bdf4cd2" targetNamespace="http://schemas.microsoft.com/office/2006/metadata/properties" ma:root="true" ma:fieldsID="fdccb724dd5e26f0917a2e44f9c354df" ns3:_="" ns4:_="">
    <xsd:import namespace="4a19a57f-764c-449a-ac50-253c6beddf65"/>
    <xsd:import namespace="3029cfc7-40ba-471b-a90c-e3fa6bdf4c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9a57f-764c-449a-ac50-253c6bedd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29cfc7-40ba-471b-a90c-e3fa6bdf4c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4a19a57f-764c-449a-ac50-253c6beddf65"/>
  </ds:schemaRefs>
</ds:datastoreItem>
</file>

<file path=customXml/itemProps2.xml><?xml version="1.0" encoding="utf-8"?>
<ds:datastoreItem xmlns:ds="http://schemas.openxmlformats.org/officeDocument/2006/customXml" ds:itemID="{B470B785-7C1E-4902-98C3-4C60D809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9a57f-764c-449a-ac50-253c6beddf65"/>
    <ds:schemaRef ds:uri="3029cfc7-40ba-471b-a90c-e3fa6bdf4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4288</TotalTime>
  <Pages>10</Pages>
  <Words>1923</Words>
  <Characters>10963</Characters>
  <Application>Microsoft Office Word</Application>
  <DocSecurity>0</DocSecurity>
  <Lines>91</Lines>
  <Paragraphs>25</Paragraphs>
  <ScaleCrop>false</ScaleCrop>
  <Company/>
  <LinksUpToDate>false</LinksUpToDate>
  <CharactersWithSpaces>12861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23</cp:revision>
  <cp:lastPrinted>2024-01-08T17:08:00Z</cp:lastPrinted>
  <dcterms:created xsi:type="dcterms:W3CDTF">2026-02-16T14:38:00Z</dcterms:created>
  <dcterms:modified xsi:type="dcterms:W3CDTF">2026-02-26T11:59:00Z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0x01010096832DC066C3284F8813EE418BF90022</vt:lpwstr>
  </property>
  <property fmtid="{D5CDD505-2E9C-101B-9397-08002B2CF9AE}" pid="3" name="MediaServiceImageTags">
    <vt:lpwstr/>
  </property>
</Properties>
</file>