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1C15D" w14:textId="310EC640" w:rsidR="00ED4213" w:rsidRDefault="006461B8">
      <w:bookmarkStart w:id="0" w:name="_Hlk106703262"/>
      <w:bookmarkEnd w:id="0"/>
      <w:r>
        <w:rPr>
          <w:noProof/>
          <w:lang w:eastAsia="en-GB"/>
        </w:rPr>
        <w:drawing>
          <wp:anchor distT="0" distB="0" distL="114300" distR="114300" simplePos="0" relativeHeight="251658240" behindDoc="0" locked="0" layoutInCell="1" allowOverlap="1" wp14:anchorId="4A1FD427" wp14:editId="5C3A3745">
            <wp:simplePos x="0" y="0"/>
            <wp:positionH relativeFrom="column">
              <wp:posOffset>1885950</wp:posOffset>
            </wp:positionH>
            <wp:positionV relativeFrom="paragraph">
              <wp:posOffset>28575</wp:posOffset>
            </wp:positionV>
            <wp:extent cx="2000250" cy="2556394"/>
            <wp:effectExtent l="0" t="0" r="0"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0250" cy="2556394"/>
                    </a:xfrm>
                    <a:prstGeom prst="rect">
                      <a:avLst/>
                    </a:prstGeom>
                  </pic:spPr>
                </pic:pic>
              </a:graphicData>
            </a:graphic>
            <wp14:sizeRelH relativeFrom="margin">
              <wp14:pctWidth>0</wp14:pctWidth>
            </wp14:sizeRelH>
            <wp14:sizeRelV relativeFrom="margin">
              <wp14:pctHeight>0</wp14:pctHeight>
            </wp14:sizeRelV>
          </wp:anchor>
        </w:drawing>
      </w:r>
    </w:p>
    <w:p w14:paraId="3B7065F5" w14:textId="2C22C595" w:rsidR="006461B8" w:rsidRDefault="006461B8"/>
    <w:p w14:paraId="5698A193" w14:textId="67F1206C" w:rsidR="006461B8" w:rsidRDefault="006461B8"/>
    <w:p w14:paraId="6FA1C4C7" w14:textId="7E2AA558" w:rsidR="006461B8" w:rsidRDefault="006461B8"/>
    <w:p w14:paraId="255A3ED5" w14:textId="33694374" w:rsidR="006461B8" w:rsidRDefault="006461B8"/>
    <w:p w14:paraId="5334EC2A" w14:textId="2B9B84D5" w:rsidR="006461B8" w:rsidRDefault="006461B8"/>
    <w:p w14:paraId="448B5F66" w14:textId="790BD8E8" w:rsidR="006461B8" w:rsidRDefault="006461B8"/>
    <w:p w14:paraId="3962EF99" w14:textId="20D2F971" w:rsidR="006461B8" w:rsidRDefault="006461B8"/>
    <w:p w14:paraId="3A5C861E" w14:textId="5306D565" w:rsidR="006461B8" w:rsidRDefault="006461B8"/>
    <w:p w14:paraId="1B927A53" w14:textId="406746CE" w:rsidR="00FF0E7D" w:rsidRDefault="00FF0E7D"/>
    <w:p w14:paraId="0835D9AA" w14:textId="7FFE658E" w:rsidR="00A33678" w:rsidRDefault="00A33678">
      <w:pPr>
        <w:rPr>
          <w:rFonts w:ascii="Arial" w:hAnsi="Arial" w:cs="Arial"/>
        </w:rPr>
      </w:pPr>
      <w:r>
        <w:rPr>
          <w:rFonts w:ascii="Arial" w:hAnsi="Arial" w:cs="Arial"/>
          <w:noProof/>
        </w:rPr>
        <w:drawing>
          <wp:inline distT="0" distB="0" distL="0" distR="0" wp14:anchorId="5D8AE838" wp14:editId="76D5268A">
            <wp:extent cx="5731510" cy="4298950"/>
            <wp:effectExtent l="0" t="0" r="2540" b="6350"/>
            <wp:docPr id="3" name="Picture 3" descr="A picture containing tree, outdoor, flower,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ree, outdoor, flower, hous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1DB3EB8E" w14:textId="1A6078C9" w:rsidR="00A33678" w:rsidRDefault="00A33678">
      <w:pPr>
        <w:rPr>
          <w:rFonts w:ascii="Arial" w:hAnsi="Arial" w:cs="Arial"/>
        </w:rPr>
      </w:pPr>
    </w:p>
    <w:p w14:paraId="455B4428" w14:textId="77777777" w:rsidR="00A33678" w:rsidRPr="00A33678" w:rsidRDefault="00A33678" w:rsidP="00A33678">
      <w:pPr>
        <w:jc w:val="center"/>
        <w:rPr>
          <w:rFonts w:ascii="Arial" w:hAnsi="Arial" w:cs="Arial"/>
          <w:b/>
          <w:bCs/>
          <w:color w:val="000000" w:themeColor="text1"/>
          <w:sz w:val="56"/>
        </w:rPr>
      </w:pPr>
      <w:r w:rsidRPr="00A33678">
        <w:rPr>
          <w:rFonts w:ascii="Arial" w:hAnsi="Arial" w:cs="Arial"/>
          <w:b/>
          <w:bCs/>
          <w:color w:val="000000" w:themeColor="text1"/>
          <w:sz w:val="56"/>
        </w:rPr>
        <w:t>Application Pack</w:t>
      </w:r>
    </w:p>
    <w:p w14:paraId="22E86831" w14:textId="4E55C27D" w:rsidR="00A33678" w:rsidRPr="007D5432" w:rsidRDefault="00873D2D" w:rsidP="00A33678">
      <w:pPr>
        <w:jc w:val="center"/>
        <w:rPr>
          <w:rFonts w:ascii="Arial" w:hAnsi="Arial" w:cs="Arial"/>
          <w:b/>
          <w:bCs/>
          <w:color w:val="32378B"/>
          <w:sz w:val="40"/>
          <w:szCs w:val="40"/>
        </w:rPr>
      </w:pPr>
      <w:r>
        <w:rPr>
          <w:rFonts w:ascii="Arial" w:hAnsi="Arial" w:cs="Arial"/>
          <w:b/>
          <w:bCs/>
          <w:color w:val="32378B"/>
          <w:sz w:val="40"/>
          <w:szCs w:val="40"/>
        </w:rPr>
        <w:t>Events</w:t>
      </w:r>
      <w:r w:rsidR="004668FD">
        <w:rPr>
          <w:rFonts w:ascii="Arial" w:hAnsi="Arial" w:cs="Arial"/>
          <w:b/>
          <w:bCs/>
          <w:color w:val="32378B"/>
          <w:sz w:val="40"/>
          <w:szCs w:val="40"/>
        </w:rPr>
        <w:t xml:space="preserve"> Fundraiser</w:t>
      </w:r>
    </w:p>
    <w:p w14:paraId="5839B9DD" w14:textId="5267F052" w:rsidR="00AD110F" w:rsidRPr="00AD110F" w:rsidRDefault="00A33678" w:rsidP="00AD110F">
      <w:pPr>
        <w:jc w:val="center"/>
        <w:rPr>
          <w:rFonts w:ascii="Arial" w:hAnsi="Arial" w:cs="Arial"/>
          <w:b/>
          <w:bCs/>
          <w:sz w:val="28"/>
          <w:szCs w:val="28"/>
        </w:rPr>
      </w:pPr>
      <w:r w:rsidRPr="734A458C">
        <w:rPr>
          <w:rFonts w:ascii="Arial" w:hAnsi="Arial" w:cs="Arial"/>
          <w:b/>
          <w:bCs/>
          <w:sz w:val="28"/>
          <w:szCs w:val="28"/>
        </w:rPr>
        <w:t>Closing date</w:t>
      </w:r>
      <w:r w:rsidR="00573779" w:rsidRPr="734A458C">
        <w:rPr>
          <w:rFonts w:ascii="Arial" w:hAnsi="Arial" w:cs="Arial"/>
          <w:b/>
          <w:bCs/>
          <w:sz w:val="28"/>
          <w:szCs w:val="28"/>
        </w:rPr>
        <w:t xml:space="preserve"> for applications:</w:t>
      </w:r>
      <w:r w:rsidRPr="734A458C">
        <w:rPr>
          <w:rFonts w:ascii="Arial" w:hAnsi="Arial" w:cs="Arial"/>
          <w:b/>
          <w:bCs/>
          <w:sz w:val="28"/>
          <w:szCs w:val="28"/>
        </w:rPr>
        <w:t xml:space="preserve"> </w:t>
      </w:r>
      <w:r w:rsidR="007D6D31">
        <w:rPr>
          <w:rFonts w:ascii="Arial" w:hAnsi="Arial" w:cs="Arial"/>
          <w:b/>
          <w:bCs/>
          <w:sz w:val="28"/>
          <w:szCs w:val="28"/>
        </w:rPr>
        <w:t>3</w:t>
      </w:r>
      <w:r w:rsidR="007D6D31" w:rsidRPr="007D6D31">
        <w:rPr>
          <w:rFonts w:ascii="Arial" w:hAnsi="Arial" w:cs="Arial"/>
          <w:b/>
          <w:bCs/>
          <w:sz w:val="28"/>
          <w:szCs w:val="28"/>
          <w:vertAlign w:val="superscript"/>
        </w:rPr>
        <w:t>rd</w:t>
      </w:r>
      <w:r w:rsidR="007D6D31">
        <w:rPr>
          <w:rFonts w:ascii="Arial" w:hAnsi="Arial" w:cs="Arial"/>
          <w:b/>
          <w:bCs/>
          <w:sz w:val="28"/>
          <w:szCs w:val="28"/>
        </w:rPr>
        <w:t xml:space="preserve"> November 2026</w:t>
      </w:r>
    </w:p>
    <w:p w14:paraId="71CD19BA" w14:textId="66AD7C40" w:rsidR="00A33678" w:rsidRPr="00901648" w:rsidRDefault="00A33678" w:rsidP="734A458C">
      <w:pPr>
        <w:jc w:val="center"/>
        <w:rPr>
          <w:rFonts w:ascii="Arial" w:hAnsi="Arial" w:cs="Arial"/>
          <w:b/>
          <w:bCs/>
          <w:color w:val="32378B"/>
          <w:sz w:val="28"/>
          <w:szCs w:val="28"/>
        </w:rPr>
      </w:pPr>
      <w:r w:rsidRPr="734A458C">
        <w:rPr>
          <w:rFonts w:ascii="Arial" w:hAnsi="Arial" w:cs="Arial"/>
          <w:b/>
          <w:bCs/>
          <w:color w:val="32378B"/>
          <w:sz w:val="28"/>
          <w:szCs w:val="28"/>
        </w:rPr>
        <w:lastRenderedPageBreak/>
        <w:t>Alexander Devine Children’s Hospice Service</w:t>
      </w:r>
    </w:p>
    <w:p w14:paraId="6460E8EF" w14:textId="77777777" w:rsidR="00A33678" w:rsidRDefault="00A33678" w:rsidP="00A33678">
      <w:pPr>
        <w:pStyle w:val="paragraph"/>
        <w:spacing w:before="0" w:beforeAutospacing="0" w:after="0" w:afterAutospacing="0"/>
        <w:textAlignment w:val="baseline"/>
        <w:rPr>
          <w:rStyle w:val="normaltextrun"/>
          <w:rFonts w:ascii="Arial" w:hAnsi="Arial" w:cs="Arial"/>
          <w:color w:val="000000"/>
        </w:rPr>
      </w:pPr>
    </w:p>
    <w:p w14:paraId="74D4F61B" w14:textId="3D085D0C" w:rsidR="00A33678" w:rsidRDefault="00A33678" w:rsidP="00A33678">
      <w:pPr>
        <w:spacing w:after="0" w:line="240" w:lineRule="auto"/>
        <w:rPr>
          <w:rFonts w:ascii="Arial" w:hAnsi="Arial" w:cs="Arial"/>
          <w:color w:val="000000" w:themeColor="text1"/>
        </w:rPr>
      </w:pPr>
      <w:r w:rsidRPr="008F62C7">
        <w:rPr>
          <w:rFonts w:ascii="Arial" w:hAnsi="Arial" w:cs="Arial"/>
          <w:color w:val="000000" w:themeColor="text1"/>
        </w:rPr>
        <w:t>Alexander Devine Children’s Hospice Service</w:t>
      </w:r>
      <w:r w:rsidR="005E5FD3">
        <w:rPr>
          <w:rFonts w:ascii="Arial" w:hAnsi="Arial" w:cs="Arial"/>
          <w:color w:val="000000" w:themeColor="text1"/>
        </w:rPr>
        <w:t xml:space="preserve"> (Alexander Devine)</w:t>
      </w:r>
      <w:r w:rsidRPr="008F62C7">
        <w:rPr>
          <w:rFonts w:ascii="Arial" w:hAnsi="Arial" w:cs="Arial"/>
          <w:color w:val="000000" w:themeColor="text1"/>
        </w:rPr>
        <w:t xml:space="preserve"> is a local</w:t>
      </w:r>
      <w:r>
        <w:rPr>
          <w:rFonts w:ascii="Arial" w:hAnsi="Arial" w:cs="Arial"/>
          <w:color w:val="000000" w:themeColor="text1"/>
        </w:rPr>
        <w:t xml:space="preserve"> </w:t>
      </w:r>
      <w:r w:rsidRPr="008F62C7">
        <w:rPr>
          <w:rFonts w:ascii="Arial" w:hAnsi="Arial" w:cs="Arial"/>
          <w:color w:val="000000" w:themeColor="text1"/>
        </w:rPr>
        <w:t xml:space="preserve">charity that provides specialist care and vital support to </w:t>
      </w:r>
      <w:r>
        <w:rPr>
          <w:rFonts w:ascii="Arial" w:hAnsi="Arial" w:cs="Arial"/>
          <w:color w:val="000000" w:themeColor="text1"/>
        </w:rPr>
        <w:t xml:space="preserve">babies, </w:t>
      </w:r>
      <w:r w:rsidRPr="008F62C7">
        <w:rPr>
          <w:rFonts w:ascii="Arial" w:hAnsi="Arial" w:cs="Arial"/>
          <w:color w:val="000000" w:themeColor="text1"/>
        </w:rPr>
        <w:t>children</w:t>
      </w:r>
      <w:r>
        <w:rPr>
          <w:rFonts w:ascii="Arial" w:hAnsi="Arial" w:cs="Arial"/>
          <w:color w:val="000000" w:themeColor="text1"/>
        </w:rPr>
        <w:t xml:space="preserve"> and young people </w:t>
      </w:r>
      <w:r w:rsidRPr="008F62C7">
        <w:rPr>
          <w:rFonts w:ascii="Arial" w:hAnsi="Arial" w:cs="Arial"/>
          <w:color w:val="000000" w:themeColor="text1"/>
        </w:rPr>
        <w:t>with life-limiting and life-threatening conditions, and their families, across Berkshire and into surrounding counties.</w:t>
      </w:r>
    </w:p>
    <w:p w14:paraId="28F26F7B" w14:textId="6B5125F5" w:rsidR="00A33678" w:rsidRPr="008F62C7" w:rsidRDefault="00A33678" w:rsidP="00A33678">
      <w:pPr>
        <w:spacing w:after="0" w:line="240" w:lineRule="auto"/>
        <w:rPr>
          <w:rFonts w:ascii="Arial" w:hAnsi="Arial" w:cs="Arial"/>
          <w:color w:val="000000" w:themeColor="text1"/>
        </w:rPr>
      </w:pPr>
    </w:p>
    <w:p w14:paraId="2C59F16B" w14:textId="77777777" w:rsidR="00CE025E" w:rsidRPr="00CE025E" w:rsidRDefault="00CE025E" w:rsidP="00CE025E">
      <w:pPr>
        <w:tabs>
          <w:tab w:val="left" w:pos="316"/>
        </w:tabs>
        <w:spacing w:after="0" w:line="240" w:lineRule="auto"/>
        <w:rPr>
          <w:rFonts w:ascii="Arial" w:hAnsi="Arial" w:cs="Arial"/>
          <w:color w:val="000000" w:themeColor="text1"/>
        </w:rPr>
      </w:pPr>
      <w:r w:rsidRPr="00CE025E">
        <w:rPr>
          <w:rFonts w:ascii="Arial" w:hAnsi="Arial" w:cs="Arial"/>
          <w:color w:val="000000" w:themeColor="text1"/>
        </w:rPr>
        <w:t xml:space="preserve">We individualise </w:t>
      </w:r>
      <w:r w:rsidRPr="00CE025E">
        <w:rPr>
          <w:rStyle w:val="wdyuqq"/>
          <w:rFonts w:ascii="Arial" w:hAnsi="Arial" w:cs="Arial"/>
          <w:color w:val="000000"/>
        </w:rPr>
        <w:t>our approach to meet the unique clinical, emotional and practical needs of each child and their family, ensuring they receive the best possible care and support</w:t>
      </w:r>
      <w:r w:rsidRPr="00CE025E">
        <w:rPr>
          <w:rFonts w:ascii="Arial" w:hAnsi="Arial" w:cs="Arial"/>
          <w:color w:val="000000" w:themeColor="text1"/>
        </w:rPr>
        <w:t xml:space="preserve">. Our comprehensive range of care services include Respite care, Specialist play, Symptom management, Family support, End of life care and Bereavement support. We provide care from our children’s hospice in Maidenhead as well as in the family home and across the community, including hospitals and schools. </w:t>
      </w:r>
    </w:p>
    <w:p w14:paraId="0DBF3240" w14:textId="301353DF" w:rsidR="00A33678" w:rsidRDefault="00A33678" w:rsidP="00A33678">
      <w:pPr>
        <w:spacing w:after="0" w:line="240" w:lineRule="auto"/>
        <w:rPr>
          <w:rFonts w:ascii="Arial" w:hAnsi="Arial" w:cs="Arial"/>
          <w:color w:val="000000" w:themeColor="text1"/>
        </w:rPr>
      </w:pPr>
    </w:p>
    <w:p w14:paraId="7AF7849B" w14:textId="78A364DF" w:rsidR="00A33678" w:rsidRDefault="00A33678" w:rsidP="00A33678">
      <w:pPr>
        <w:spacing w:after="0" w:line="240" w:lineRule="auto"/>
        <w:rPr>
          <w:rFonts w:ascii="Arial" w:hAnsi="Arial" w:cs="Arial"/>
          <w:color w:val="000000" w:themeColor="text1"/>
        </w:rPr>
      </w:pPr>
      <w:r w:rsidRPr="008F62C7">
        <w:rPr>
          <w:rFonts w:ascii="Arial" w:hAnsi="Arial" w:cs="Arial"/>
        </w:rPr>
        <w:t xml:space="preserve">Our hospice facilities </w:t>
      </w:r>
      <w:r>
        <w:rPr>
          <w:rFonts w:ascii="Arial" w:hAnsi="Arial" w:cs="Arial"/>
        </w:rPr>
        <w:t>offer</w:t>
      </w:r>
      <w:r w:rsidRPr="008F62C7">
        <w:rPr>
          <w:rFonts w:ascii="Arial" w:hAnsi="Arial" w:cs="Arial"/>
        </w:rPr>
        <w:t xml:space="preserve"> opportunities for children and their siblings to experience fun, joy and adventures, and help families make precious memories for as long as they have. These include a </w:t>
      </w:r>
      <w:r w:rsidRPr="008F62C7">
        <w:rPr>
          <w:rFonts w:ascii="Arial" w:hAnsi="Arial" w:cs="Arial"/>
          <w:color w:val="000000" w:themeColor="text1"/>
        </w:rPr>
        <w:t>hydrotherapy pool, sensory room, music room, games room, outdoor playground and sensory garden, six children’s bedrooms</w:t>
      </w:r>
      <w:r>
        <w:rPr>
          <w:rFonts w:ascii="Arial" w:hAnsi="Arial" w:cs="Arial"/>
          <w:color w:val="000000" w:themeColor="text1"/>
        </w:rPr>
        <w:t xml:space="preserve"> and</w:t>
      </w:r>
      <w:r w:rsidRPr="008F62C7">
        <w:rPr>
          <w:rFonts w:ascii="Arial" w:hAnsi="Arial" w:cs="Arial"/>
          <w:color w:val="000000" w:themeColor="text1"/>
        </w:rPr>
        <w:t xml:space="preserve"> two self-contained family flats</w:t>
      </w:r>
      <w:r>
        <w:rPr>
          <w:rFonts w:ascii="Arial" w:hAnsi="Arial" w:cs="Arial"/>
          <w:color w:val="000000" w:themeColor="text1"/>
        </w:rPr>
        <w:t xml:space="preserve">. We also have a dedicated </w:t>
      </w:r>
      <w:r w:rsidRPr="008F62C7">
        <w:rPr>
          <w:rFonts w:ascii="Arial" w:hAnsi="Arial" w:cs="Arial"/>
          <w:color w:val="000000" w:themeColor="text1"/>
        </w:rPr>
        <w:t xml:space="preserve">bereavement suite with its own garden. </w:t>
      </w:r>
    </w:p>
    <w:p w14:paraId="04A739D4" w14:textId="2C6542A7" w:rsidR="00A33678" w:rsidRPr="008F62C7" w:rsidRDefault="00A33678" w:rsidP="00A33678">
      <w:pPr>
        <w:spacing w:after="0" w:line="240" w:lineRule="auto"/>
        <w:rPr>
          <w:rFonts w:ascii="Arial" w:hAnsi="Arial" w:cs="Arial"/>
          <w:color w:val="000000" w:themeColor="text1"/>
        </w:rPr>
      </w:pPr>
    </w:p>
    <w:p w14:paraId="1E6235E3" w14:textId="1E5F8940" w:rsidR="00A33678" w:rsidRPr="008F62C7" w:rsidRDefault="00A33678" w:rsidP="00A33678">
      <w:pPr>
        <w:spacing w:after="0" w:line="240" w:lineRule="auto"/>
        <w:ind w:right="27"/>
        <w:rPr>
          <w:rStyle w:val="jsgrdq"/>
          <w:rFonts w:ascii="Arial" w:hAnsi="Arial" w:cs="Arial"/>
          <w:color w:val="000000" w:themeColor="text1"/>
          <w:szCs w:val="29"/>
        </w:rPr>
      </w:pPr>
      <w:r w:rsidRPr="008F62C7">
        <w:rPr>
          <w:rFonts w:ascii="Arial" w:hAnsi="Arial" w:cs="Arial"/>
          <w:color w:val="000000" w:themeColor="text1"/>
        </w:rPr>
        <w:t xml:space="preserve">Our children’s hospice service is free of </w:t>
      </w:r>
      <w:r w:rsidRPr="008F62C7">
        <w:rPr>
          <w:rStyle w:val="jsgrdq"/>
          <w:rFonts w:ascii="Arial" w:hAnsi="Arial" w:cs="Arial"/>
          <w:color w:val="000000" w:themeColor="text1"/>
          <w:szCs w:val="29"/>
        </w:rPr>
        <w:t xml:space="preserve">charge for families, but it costs </w:t>
      </w:r>
      <w:r w:rsidR="00CE025E">
        <w:rPr>
          <w:rStyle w:val="jsgrdq"/>
          <w:rFonts w:ascii="Arial" w:hAnsi="Arial" w:cs="Arial"/>
          <w:color w:val="000000" w:themeColor="text1"/>
          <w:szCs w:val="29"/>
        </w:rPr>
        <w:t>over</w:t>
      </w:r>
      <w:r w:rsidRPr="008F62C7">
        <w:rPr>
          <w:rStyle w:val="jsgrdq"/>
          <w:rFonts w:ascii="Arial" w:hAnsi="Arial" w:cs="Arial"/>
          <w:color w:val="000000" w:themeColor="text1"/>
          <w:szCs w:val="29"/>
        </w:rPr>
        <w:t xml:space="preserve"> </w:t>
      </w:r>
      <w:r w:rsidRPr="008F62C7">
        <w:rPr>
          <w:rStyle w:val="jsgrdq"/>
          <w:rFonts w:ascii="Arial" w:hAnsi="Arial" w:cs="Arial"/>
          <w:bCs/>
          <w:color w:val="000000" w:themeColor="text1"/>
          <w:szCs w:val="29"/>
        </w:rPr>
        <w:t>£2</w:t>
      </w:r>
      <w:r>
        <w:rPr>
          <w:rStyle w:val="jsgrdq"/>
          <w:rFonts w:ascii="Arial" w:hAnsi="Arial" w:cs="Arial"/>
          <w:bCs/>
          <w:color w:val="000000" w:themeColor="text1"/>
          <w:szCs w:val="29"/>
        </w:rPr>
        <w:t>.</w:t>
      </w:r>
      <w:r w:rsidR="00CE025E">
        <w:rPr>
          <w:rStyle w:val="jsgrdq"/>
          <w:rFonts w:ascii="Arial" w:hAnsi="Arial" w:cs="Arial"/>
          <w:bCs/>
          <w:color w:val="000000" w:themeColor="text1"/>
          <w:szCs w:val="29"/>
        </w:rPr>
        <w:t>8</w:t>
      </w:r>
      <w:r w:rsidRPr="008F62C7">
        <w:rPr>
          <w:rStyle w:val="jsgrdq"/>
          <w:rFonts w:ascii="Arial" w:hAnsi="Arial" w:cs="Arial"/>
          <w:bCs/>
          <w:color w:val="000000" w:themeColor="text1"/>
          <w:szCs w:val="29"/>
        </w:rPr>
        <w:t xml:space="preserve"> million a year</w:t>
      </w:r>
      <w:r w:rsidRPr="008F62C7">
        <w:rPr>
          <w:rStyle w:val="jsgrdq"/>
          <w:rFonts w:ascii="Arial" w:hAnsi="Arial" w:cs="Arial"/>
          <w:color w:val="000000" w:themeColor="text1"/>
          <w:szCs w:val="29"/>
        </w:rPr>
        <w:t xml:space="preserve"> just to maintain our current level of care.</w:t>
      </w:r>
      <w:r w:rsidRPr="008F62C7">
        <w:rPr>
          <w:rFonts w:ascii="Arial" w:hAnsi="Arial" w:cs="Arial"/>
          <w:color w:val="000000" w:themeColor="text1"/>
          <w:sz w:val="16"/>
        </w:rPr>
        <w:t xml:space="preserve"> </w:t>
      </w:r>
      <w:r w:rsidRPr="008F62C7">
        <w:rPr>
          <w:rStyle w:val="jsgrdq"/>
          <w:rFonts w:ascii="Arial" w:hAnsi="Arial" w:cs="Arial"/>
          <w:color w:val="000000" w:themeColor="text1"/>
          <w:szCs w:val="29"/>
        </w:rPr>
        <w:t>With very minimal government funding, our charity is almost entirely reliant on donations, fundraising and gifts in Wills to meet the costs of running our service. Which means every penny donated makes a huge difference to those we support.</w:t>
      </w:r>
    </w:p>
    <w:p w14:paraId="38B9FDF6" w14:textId="416D3852" w:rsidR="00A33678" w:rsidRPr="008F62C7" w:rsidRDefault="00A33678" w:rsidP="00A33678">
      <w:pPr>
        <w:spacing w:after="0" w:line="240" w:lineRule="auto"/>
        <w:ind w:right="27"/>
        <w:rPr>
          <w:rFonts w:ascii="Arial" w:hAnsi="Arial" w:cs="Arial"/>
          <w:color w:val="000000" w:themeColor="text1"/>
          <w:szCs w:val="29"/>
        </w:rPr>
      </w:pPr>
    </w:p>
    <w:p w14:paraId="52509E8F" w14:textId="7AD25BAE" w:rsidR="00A33678" w:rsidRPr="008F62C7" w:rsidRDefault="00A33678" w:rsidP="00A33678">
      <w:pPr>
        <w:spacing w:after="0" w:line="240" w:lineRule="auto"/>
        <w:ind w:right="27"/>
        <w:rPr>
          <w:rFonts w:ascii="Arial" w:hAnsi="Arial" w:cs="Arial"/>
          <w:color w:val="000000" w:themeColor="text1"/>
        </w:rPr>
      </w:pPr>
      <w:r w:rsidRPr="008F62C7">
        <w:rPr>
          <w:rFonts w:ascii="Arial" w:hAnsi="Arial" w:cs="Arial"/>
          <w:color w:val="000000" w:themeColor="text1"/>
        </w:rPr>
        <w:t>We currently support over 1</w:t>
      </w:r>
      <w:r w:rsidR="00CE025E">
        <w:rPr>
          <w:rFonts w:ascii="Arial" w:hAnsi="Arial" w:cs="Arial"/>
          <w:color w:val="000000" w:themeColor="text1"/>
        </w:rPr>
        <w:t>65</w:t>
      </w:r>
      <w:r w:rsidRPr="008F62C7">
        <w:rPr>
          <w:rFonts w:ascii="Arial" w:hAnsi="Arial" w:cs="Arial"/>
          <w:color w:val="000000" w:themeColor="text1"/>
        </w:rPr>
        <w:t xml:space="preserve"> children and their families, but we are committed to growing our service and reaching out to every child and family that needs us. In Berkshire alone</w:t>
      </w:r>
      <w:r>
        <w:rPr>
          <w:rFonts w:ascii="Arial" w:hAnsi="Arial" w:cs="Arial"/>
          <w:color w:val="000000" w:themeColor="text1"/>
        </w:rPr>
        <w:t>,</w:t>
      </w:r>
      <w:r w:rsidRPr="008F62C7">
        <w:rPr>
          <w:rFonts w:ascii="Arial" w:hAnsi="Arial" w:cs="Arial"/>
          <w:color w:val="000000" w:themeColor="text1"/>
        </w:rPr>
        <w:t xml:space="preserve"> we know that there are </w:t>
      </w:r>
      <w:r>
        <w:rPr>
          <w:rFonts w:ascii="Arial" w:hAnsi="Arial" w:cs="Arial"/>
          <w:color w:val="000000" w:themeColor="text1"/>
        </w:rPr>
        <w:t>an estimated 1,371</w:t>
      </w:r>
      <w:r w:rsidRPr="008F62C7">
        <w:rPr>
          <w:rFonts w:ascii="Arial" w:hAnsi="Arial" w:cs="Arial"/>
          <w:color w:val="000000" w:themeColor="text1"/>
        </w:rPr>
        <w:t xml:space="preserve"> children with life-limiting conditions. And research </w:t>
      </w:r>
      <w:r w:rsidRPr="00107C3D">
        <w:rPr>
          <w:rFonts w:ascii="Arial" w:hAnsi="Arial" w:cs="Arial"/>
          <w:color w:val="000000" w:themeColor="text1"/>
        </w:rPr>
        <w:t>shows</w:t>
      </w:r>
      <w:r w:rsidRPr="008F62C7">
        <w:rPr>
          <w:rFonts w:ascii="Arial" w:hAnsi="Arial" w:cs="Arial"/>
          <w:color w:val="000000" w:themeColor="text1"/>
        </w:rPr>
        <w:t xml:space="preserve"> that this number is likely to increase by at least a further 11% by 2030.</w:t>
      </w:r>
    </w:p>
    <w:p w14:paraId="79DFA5C5" w14:textId="63810F76" w:rsidR="00A33678" w:rsidRPr="008F62C7" w:rsidRDefault="00A33678" w:rsidP="00A33678">
      <w:pPr>
        <w:spacing w:after="0" w:line="240" w:lineRule="auto"/>
        <w:rPr>
          <w:rFonts w:ascii="Arial" w:hAnsi="Arial" w:cs="Arial"/>
          <w:color w:val="000000" w:themeColor="text1"/>
        </w:rPr>
      </w:pPr>
    </w:p>
    <w:p w14:paraId="13E75DE5" w14:textId="6CFE708D" w:rsidR="00A33678" w:rsidRDefault="00A33678" w:rsidP="00A33678">
      <w:pPr>
        <w:spacing w:after="0" w:line="240" w:lineRule="auto"/>
        <w:rPr>
          <w:rFonts w:ascii="Arial" w:hAnsi="Arial" w:cs="Arial"/>
          <w:color w:val="000000" w:themeColor="text1"/>
        </w:rPr>
      </w:pPr>
      <w:r w:rsidRPr="008F62C7">
        <w:rPr>
          <w:rFonts w:ascii="Arial" w:hAnsi="Arial" w:cs="Arial"/>
          <w:color w:val="000000" w:themeColor="text1"/>
        </w:rPr>
        <w:t>The charity was founded by John and Fiona Devine in memory of their son Alexander who sadly passed away from a rare brain tumour in 2006</w:t>
      </w:r>
      <w:r>
        <w:rPr>
          <w:rFonts w:ascii="Arial" w:hAnsi="Arial" w:cs="Arial"/>
          <w:color w:val="000000" w:themeColor="text1"/>
        </w:rPr>
        <w:t xml:space="preserve"> at the age of eight</w:t>
      </w:r>
      <w:r w:rsidRPr="008F62C7">
        <w:rPr>
          <w:rFonts w:ascii="Arial" w:hAnsi="Arial" w:cs="Arial"/>
          <w:color w:val="000000" w:themeColor="text1"/>
        </w:rPr>
        <w:t xml:space="preserve">. Their personal experience led them to realise a </w:t>
      </w:r>
      <w:r>
        <w:rPr>
          <w:rFonts w:ascii="Arial" w:hAnsi="Arial" w:cs="Arial"/>
          <w:color w:val="000000" w:themeColor="text1"/>
        </w:rPr>
        <w:t xml:space="preserve">desperate </w:t>
      </w:r>
      <w:r w:rsidRPr="008F62C7">
        <w:rPr>
          <w:rFonts w:ascii="Arial" w:hAnsi="Arial" w:cs="Arial"/>
          <w:color w:val="000000" w:themeColor="text1"/>
        </w:rPr>
        <w:t>need for a local children’s hospice service with a hospice facility in Berkshire</w:t>
      </w:r>
      <w:r w:rsidRPr="00A276BA">
        <w:rPr>
          <w:rFonts w:ascii="Arial" w:hAnsi="Arial" w:cs="Arial"/>
          <w:color w:val="000000" w:themeColor="text1"/>
        </w:rPr>
        <w:t xml:space="preserve">. </w:t>
      </w:r>
    </w:p>
    <w:p w14:paraId="2E09E040" w14:textId="28B11CE2" w:rsidR="00A33678" w:rsidRDefault="00A33678" w:rsidP="00A33678">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4BECCAB8" w14:textId="26034079" w:rsidR="00A33678" w:rsidRDefault="00A33678" w:rsidP="00A3367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0"/>
          <w:szCs w:val="20"/>
        </w:rPr>
        <w:t>www.alexanderdevine.org</w:t>
      </w:r>
      <w:r>
        <w:rPr>
          <w:rStyle w:val="eop"/>
          <w:rFonts w:ascii="Arial" w:hAnsi="Arial" w:cs="Arial"/>
          <w:color w:val="000000"/>
          <w:sz w:val="20"/>
          <w:szCs w:val="20"/>
        </w:rPr>
        <w:t> </w:t>
      </w:r>
    </w:p>
    <w:p w14:paraId="377EABD3" w14:textId="00C9AC71" w:rsidR="00573779" w:rsidRDefault="00A33678" w:rsidP="004A4C07">
      <w:pPr>
        <w:pStyle w:val="paragraph"/>
        <w:spacing w:before="0" w:beforeAutospacing="0" w:after="0" w:afterAutospacing="0"/>
        <w:textAlignment w:val="baseline"/>
        <w:rPr>
          <w:rFonts w:ascii="Arial" w:hAnsi="Arial" w:cs="Arial"/>
          <w:b/>
          <w:bCs/>
          <w:sz w:val="28"/>
          <w:szCs w:val="28"/>
        </w:rPr>
      </w:pPr>
      <w:r>
        <w:rPr>
          <w:rStyle w:val="normaltextrun"/>
          <w:rFonts w:ascii="Arial" w:hAnsi="Arial" w:cs="Arial"/>
          <w:b/>
          <w:bCs/>
          <w:color w:val="000000"/>
          <w:sz w:val="20"/>
          <w:szCs w:val="20"/>
        </w:rPr>
        <w:t>Reg. Charity No. 1118947</w:t>
      </w:r>
      <w:r>
        <w:rPr>
          <w:rStyle w:val="eop"/>
          <w:rFonts w:ascii="Arial" w:hAnsi="Arial" w:cs="Arial"/>
          <w:color w:val="000000"/>
          <w:sz w:val="20"/>
          <w:szCs w:val="20"/>
        </w:rPr>
        <w:t> </w:t>
      </w:r>
    </w:p>
    <w:p w14:paraId="19AD29E8" w14:textId="53E928CA" w:rsidR="00A33678" w:rsidRDefault="00CE025E" w:rsidP="00A33678">
      <w:pPr>
        <w:rPr>
          <w:rFonts w:ascii="Arial" w:hAnsi="Arial" w:cs="Arial"/>
          <w:b/>
          <w:bCs/>
          <w:sz w:val="28"/>
          <w:szCs w:val="28"/>
        </w:rPr>
      </w:pPr>
      <w:r>
        <w:rPr>
          <w:rFonts w:ascii="Arial" w:hAnsi="Arial" w:cs="Arial"/>
          <w:b/>
          <w:bCs/>
          <w:noProof/>
          <w:sz w:val="28"/>
          <w:szCs w:val="28"/>
        </w:rPr>
        <w:drawing>
          <wp:anchor distT="0" distB="0" distL="114300" distR="114300" simplePos="0" relativeHeight="251658246" behindDoc="0" locked="0" layoutInCell="1" allowOverlap="1" wp14:anchorId="1FA7C84D" wp14:editId="392290CE">
            <wp:simplePos x="0" y="0"/>
            <wp:positionH relativeFrom="column">
              <wp:posOffset>0</wp:posOffset>
            </wp:positionH>
            <wp:positionV relativeFrom="page">
              <wp:posOffset>7263130</wp:posOffset>
            </wp:positionV>
            <wp:extent cx="5781675" cy="2890520"/>
            <wp:effectExtent l="0" t="0" r="9525" b="5080"/>
            <wp:wrapNone/>
            <wp:docPr id="7" name="Picture 7" descr="A picture containing person, sport, swimm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person, sport, swimm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81675" cy="2890520"/>
                    </a:xfrm>
                    <a:prstGeom prst="rect">
                      <a:avLst/>
                    </a:prstGeom>
                  </pic:spPr>
                </pic:pic>
              </a:graphicData>
            </a:graphic>
            <wp14:sizeRelH relativeFrom="margin">
              <wp14:pctWidth>0</wp14:pctWidth>
            </wp14:sizeRelH>
            <wp14:sizeRelV relativeFrom="margin">
              <wp14:pctHeight>0</wp14:pctHeight>
            </wp14:sizeRelV>
          </wp:anchor>
        </w:drawing>
      </w:r>
    </w:p>
    <w:p w14:paraId="1F66037A" w14:textId="2C64941E" w:rsidR="00A33678" w:rsidRDefault="00A33678" w:rsidP="00A33678">
      <w:pPr>
        <w:rPr>
          <w:rFonts w:ascii="Arial" w:hAnsi="Arial" w:cs="Arial"/>
          <w:b/>
          <w:bCs/>
          <w:sz w:val="28"/>
          <w:szCs w:val="28"/>
        </w:rPr>
      </w:pPr>
    </w:p>
    <w:p w14:paraId="45A44F43" w14:textId="4745A77E" w:rsidR="00A33678" w:rsidRDefault="00A33678" w:rsidP="00A33678">
      <w:pPr>
        <w:rPr>
          <w:rFonts w:ascii="Arial" w:hAnsi="Arial" w:cs="Arial"/>
          <w:b/>
          <w:bCs/>
          <w:sz w:val="28"/>
          <w:szCs w:val="28"/>
        </w:rPr>
      </w:pPr>
    </w:p>
    <w:p w14:paraId="437AE970" w14:textId="0B137AAC" w:rsidR="00A33678" w:rsidRDefault="00A33678" w:rsidP="00A33678">
      <w:pPr>
        <w:rPr>
          <w:rFonts w:ascii="Arial" w:hAnsi="Arial" w:cs="Arial"/>
          <w:b/>
          <w:bCs/>
          <w:sz w:val="28"/>
          <w:szCs w:val="28"/>
        </w:rPr>
      </w:pPr>
    </w:p>
    <w:p w14:paraId="6B48D9C8" w14:textId="34F62DBB" w:rsidR="00A33678" w:rsidRDefault="00A33678" w:rsidP="00A33678">
      <w:pPr>
        <w:rPr>
          <w:rFonts w:ascii="Arial" w:hAnsi="Arial" w:cs="Arial"/>
          <w:b/>
          <w:bCs/>
          <w:sz w:val="28"/>
          <w:szCs w:val="28"/>
        </w:rPr>
      </w:pPr>
    </w:p>
    <w:p w14:paraId="2B67E8DD" w14:textId="7830D17F" w:rsidR="00A33678" w:rsidRDefault="00A33678" w:rsidP="00A33678">
      <w:pPr>
        <w:rPr>
          <w:rFonts w:ascii="Arial" w:hAnsi="Arial" w:cs="Arial"/>
          <w:b/>
          <w:bCs/>
          <w:sz w:val="28"/>
          <w:szCs w:val="28"/>
        </w:rPr>
      </w:pPr>
    </w:p>
    <w:p w14:paraId="03E1F425" w14:textId="757964F1" w:rsidR="00F771D5" w:rsidRDefault="00F771D5" w:rsidP="00A33678">
      <w:pPr>
        <w:rPr>
          <w:rFonts w:ascii="Arial" w:hAnsi="Arial" w:cs="Arial"/>
          <w:b/>
          <w:bCs/>
          <w:sz w:val="28"/>
          <w:szCs w:val="28"/>
        </w:rPr>
      </w:pPr>
    </w:p>
    <w:p w14:paraId="4D227606" w14:textId="3E16A36A" w:rsidR="00F771D5" w:rsidRDefault="00F771D5" w:rsidP="00A33678">
      <w:pPr>
        <w:rPr>
          <w:rFonts w:ascii="Arial" w:hAnsi="Arial" w:cs="Arial"/>
          <w:b/>
          <w:bCs/>
          <w:sz w:val="28"/>
          <w:szCs w:val="28"/>
        </w:rPr>
      </w:pPr>
    </w:p>
    <w:p w14:paraId="3E634085" w14:textId="5F9352ED" w:rsidR="00BF1E72" w:rsidRPr="00901648" w:rsidRDefault="00BF1E72" w:rsidP="00BF1E72">
      <w:pPr>
        <w:pBdr>
          <w:bottom w:val="single" w:sz="6" w:space="1" w:color="auto"/>
        </w:pBdr>
        <w:rPr>
          <w:rFonts w:ascii="Arial" w:hAnsi="Arial" w:cs="Arial"/>
          <w:b/>
          <w:color w:val="32378B"/>
          <w:sz w:val="28"/>
        </w:rPr>
      </w:pPr>
      <w:r w:rsidRPr="00901648">
        <w:rPr>
          <w:rFonts w:ascii="Arial" w:hAnsi="Arial" w:cs="Arial"/>
          <w:b/>
          <w:color w:val="32378B"/>
          <w:sz w:val="28"/>
        </w:rPr>
        <w:t xml:space="preserve">Our </w:t>
      </w:r>
      <w:r w:rsidR="00A5618B">
        <w:rPr>
          <w:rFonts w:ascii="Arial" w:hAnsi="Arial" w:cs="Arial"/>
          <w:b/>
          <w:color w:val="32378B"/>
          <w:sz w:val="28"/>
        </w:rPr>
        <w:t>values, vision and mission</w:t>
      </w:r>
    </w:p>
    <w:p w14:paraId="0C8CC0DD" w14:textId="6154CE2B" w:rsidR="00B55DC4" w:rsidRDefault="00B55DC4" w:rsidP="00B55DC4">
      <w:pPr>
        <w:rPr>
          <w:rFonts w:ascii="Arial" w:hAnsi="Arial" w:cs="Arial"/>
        </w:rPr>
      </w:pPr>
    </w:p>
    <w:p w14:paraId="2A0762D9" w14:textId="0D762549" w:rsidR="00A5618B" w:rsidRPr="00A5618B" w:rsidRDefault="00925C87" w:rsidP="00B55DC4">
      <w:pPr>
        <w:rPr>
          <w:rFonts w:ascii="Arial" w:hAnsi="Arial" w:cs="Arial"/>
          <w:b/>
          <w:bCs/>
          <w:color w:val="32378B"/>
          <w:sz w:val="24"/>
          <w:szCs w:val="24"/>
        </w:rPr>
      </w:pPr>
      <w:r>
        <w:rPr>
          <w:rFonts w:ascii="Arial" w:hAnsi="Arial" w:cs="Arial"/>
          <w:noProof/>
          <w:lang w:eastAsia="en-GB"/>
        </w:rPr>
        <w:drawing>
          <wp:anchor distT="0" distB="0" distL="114300" distR="114300" simplePos="0" relativeHeight="251658241" behindDoc="0" locked="0" layoutInCell="1" allowOverlap="1" wp14:anchorId="5712211C" wp14:editId="2BE77EF9">
            <wp:simplePos x="0" y="0"/>
            <wp:positionH relativeFrom="column">
              <wp:posOffset>2114550</wp:posOffset>
            </wp:positionH>
            <wp:positionV relativeFrom="paragraph">
              <wp:posOffset>94615</wp:posOffset>
            </wp:positionV>
            <wp:extent cx="3604260" cy="4486910"/>
            <wp:effectExtent l="0" t="0" r="0" b="8890"/>
            <wp:wrapSquare wrapText="bothSides"/>
            <wp:docPr id="16" name="Picture 16"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 timelin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4260" cy="4486910"/>
                    </a:xfrm>
                    <a:prstGeom prst="rect">
                      <a:avLst/>
                    </a:prstGeom>
                  </pic:spPr>
                </pic:pic>
              </a:graphicData>
            </a:graphic>
            <wp14:sizeRelH relativeFrom="margin">
              <wp14:pctWidth>0</wp14:pctWidth>
            </wp14:sizeRelH>
            <wp14:sizeRelV relativeFrom="margin">
              <wp14:pctHeight>0</wp14:pctHeight>
            </wp14:sizeRelV>
          </wp:anchor>
        </w:drawing>
      </w:r>
      <w:r w:rsidR="00A5618B" w:rsidRPr="00A5618B">
        <w:rPr>
          <w:rFonts w:ascii="Arial" w:hAnsi="Arial" w:cs="Arial"/>
          <w:b/>
          <w:bCs/>
          <w:color w:val="32378B"/>
          <w:sz w:val="24"/>
          <w:szCs w:val="24"/>
        </w:rPr>
        <w:t>Our values</w:t>
      </w:r>
    </w:p>
    <w:p w14:paraId="714B20CC" w14:textId="0117FE64" w:rsidR="001110E5" w:rsidRDefault="00325F66" w:rsidP="00B55DC4">
      <w:pPr>
        <w:rPr>
          <w:rFonts w:ascii="Arial" w:hAnsi="Arial" w:cs="Arial"/>
        </w:rPr>
      </w:pPr>
      <w:r>
        <w:rPr>
          <w:rFonts w:ascii="Arial" w:hAnsi="Arial" w:cs="Arial"/>
        </w:rPr>
        <w:t xml:space="preserve">Our work is powered by our core values. They are key to everything that we do and the way in which we do it. Our expectation is that our values are upheld in all that we do and in our engagements, both internally and externally. </w:t>
      </w:r>
    </w:p>
    <w:p w14:paraId="3B7D0116" w14:textId="35C5124D" w:rsidR="001110E5" w:rsidRDefault="001110E5" w:rsidP="00B55DC4">
      <w:pPr>
        <w:rPr>
          <w:rFonts w:ascii="Arial" w:hAnsi="Arial" w:cs="Arial"/>
        </w:rPr>
      </w:pPr>
    </w:p>
    <w:p w14:paraId="13AD1414" w14:textId="3485EB2C" w:rsidR="001110E5" w:rsidRDefault="001110E5" w:rsidP="00B55DC4">
      <w:pPr>
        <w:rPr>
          <w:rFonts w:ascii="Arial" w:hAnsi="Arial" w:cs="Arial"/>
        </w:rPr>
      </w:pPr>
    </w:p>
    <w:p w14:paraId="01BADABB" w14:textId="77777777" w:rsidR="005D7EF7" w:rsidRDefault="005D7EF7" w:rsidP="00B55DC4">
      <w:pPr>
        <w:rPr>
          <w:rFonts w:ascii="Arial" w:hAnsi="Arial" w:cs="Arial"/>
          <w:b/>
          <w:bCs/>
          <w:color w:val="32378B"/>
        </w:rPr>
      </w:pPr>
    </w:p>
    <w:p w14:paraId="7A46DE55" w14:textId="77777777" w:rsidR="005D7EF7" w:rsidRDefault="005D7EF7" w:rsidP="00B55DC4">
      <w:pPr>
        <w:rPr>
          <w:rFonts w:ascii="Arial" w:hAnsi="Arial" w:cs="Arial"/>
          <w:b/>
          <w:bCs/>
          <w:color w:val="32378B"/>
        </w:rPr>
      </w:pPr>
    </w:p>
    <w:p w14:paraId="38784B9B" w14:textId="77777777" w:rsidR="005D7EF7" w:rsidRDefault="005D7EF7" w:rsidP="00B55DC4">
      <w:pPr>
        <w:rPr>
          <w:rFonts w:ascii="Arial" w:hAnsi="Arial" w:cs="Arial"/>
          <w:b/>
          <w:bCs/>
          <w:color w:val="32378B"/>
        </w:rPr>
      </w:pPr>
    </w:p>
    <w:p w14:paraId="69CA2F13" w14:textId="77777777" w:rsidR="005D7EF7" w:rsidRDefault="005D7EF7" w:rsidP="00B55DC4">
      <w:pPr>
        <w:rPr>
          <w:rFonts w:ascii="Arial" w:hAnsi="Arial" w:cs="Arial"/>
          <w:b/>
          <w:bCs/>
          <w:color w:val="32378B"/>
        </w:rPr>
      </w:pPr>
    </w:p>
    <w:p w14:paraId="2BF9C1D5" w14:textId="77777777" w:rsidR="005D7EF7" w:rsidRDefault="005D7EF7" w:rsidP="00B55DC4">
      <w:pPr>
        <w:rPr>
          <w:rFonts w:ascii="Arial" w:hAnsi="Arial" w:cs="Arial"/>
          <w:b/>
          <w:bCs/>
          <w:color w:val="32378B"/>
        </w:rPr>
      </w:pPr>
    </w:p>
    <w:p w14:paraId="065230DE" w14:textId="77777777" w:rsidR="005D7EF7" w:rsidRDefault="005D7EF7" w:rsidP="00B55DC4">
      <w:pPr>
        <w:rPr>
          <w:rFonts w:ascii="Arial" w:hAnsi="Arial" w:cs="Arial"/>
          <w:b/>
          <w:bCs/>
          <w:color w:val="32378B"/>
        </w:rPr>
      </w:pPr>
    </w:p>
    <w:p w14:paraId="431ED331" w14:textId="77777777" w:rsidR="005D7EF7" w:rsidRDefault="005D7EF7" w:rsidP="00B55DC4">
      <w:pPr>
        <w:rPr>
          <w:rFonts w:ascii="Arial" w:hAnsi="Arial" w:cs="Arial"/>
          <w:b/>
          <w:bCs/>
          <w:color w:val="32378B"/>
        </w:rPr>
      </w:pPr>
    </w:p>
    <w:p w14:paraId="5271209D" w14:textId="77777777" w:rsidR="005D7EF7" w:rsidRDefault="005D7EF7" w:rsidP="00B55DC4">
      <w:pPr>
        <w:rPr>
          <w:rFonts w:ascii="Arial" w:hAnsi="Arial" w:cs="Arial"/>
          <w:b/>
          <w:bCs/>
          <w:color w:val="32378B"/>
        </w:rPr>
      </w:pPr>
    </w:p>
    <w:p w14:paraId="7BD57187" w14:textId="77777777" w:rsidR="005D7EF7" w:rsidRDefault="005D7EF7" w:rsidP="00B55DC4">
      <w:pPr>
        <w:rPr>
          <w:rFonts w:ascii="Arial" w:hAnsi="Arial" w:cs="Arial"/>
          <w:b/>
          <w:bCs/>
          <w:color w:val="32378B"/>
        </w:rPr>
      </w:pPr>
    </w:p>
    <w:p w14:paraId="6DEB666C" w14:textId="58FCF87B" w:rsidR="001110E5" w:rsidRPr="00925C87" w:rsidRDefault="00A5618B" w:rsidP="00B55DC4">
      <w:pPr>
        <w:rPr>
          <w:rFonts w:ascii="Arial" w:hAnsi="Arial" w:cs="Arial"/>
          <w:b/>
          <w:bCs/>
          <w:color w:val="32378B"/>
          <w:sz w:val="24"/>
          <w:szCs w:val="24"/>
        </w:rPr>
      </w:pPr>
      <w:r w:rsidRPr="00925C87">
        <w:rPr>
          <w:rFonts w:ascii="Arial" w:hAnsi="Arial" w:cs="Arial"/>
          <w:b/>
          <w:bCs/>
          <w:color w:val="32378B"/>
          <w:sz w:val="24"/>
          <w:szCs w:val="24"/>
        </w:rPr>
        <w:t xml:space="preserve">Our </w:t>
      </w:r>
      <w:r w:rsidR="00B56315" w:rsidRPr="00925C87">
        <w:rPr>
          <w:rFonts w:ascii="Arial" w:hAnsi="Arial" w:cs="Arial"/>
          <w:b/>
          <w:bCs/>
          <w:color w:val="32378B"/>
          <w:sz w:val="24"/>
          <w:szCs w:val="24"/>
        </w:rPr>
        <w:t>vision</w:t>
      </w:r>
    </w:p>
    <w:p w14:paraId="791562FD" w14:textId="1997FBC5" w:rsidR="001110E5" w:rsidRDefault="00AA477B" w:rsidP="00B55DC4">
      <w:pPr>
        <w:rPr>
          <w:rFonts w:ascii="Arial" w:hAnsi="Arial" w:cs="Arial"/>
        </w:rPr>
      </w:pPr>
      <w:r>
        <w:rPr>
          <w:rFonts w:ascii="Arial" w:hAnsi="Arial" w:cs="Arial"/>
        </w:rPr>
        <w:t>We deliver palliative care to children and</w:t>
      </w:r>
      <w:r w:rsidR="001A7663">
        <w:rPr>
          <w:rFonts w:ascii="Arial" w:hAnsi="Arial" w:cs="Arial"/>
        </w:rPr>
        <w:t xml:space="preserve"> families through an holistic approach that meets the individual needs of each child and their family.</w:t>
      </w:r>
    </w:p>
    <w:p w14:paraId="4CED645D" w14:textId="66E9ECC3" w:rsidR="00A5618B" w:rsidRDefault="001A7663" w:rsidP="00B55DC4">
      <w:pPr>
        <w:rPr>
          <w:rFonts w:ascii="Arial" w:hAnsi="Arial" w:cs="Arial"/>
        </w:rPr>
      </w:pPr>
      <w:r>
        <w:rPr>
          <w:rFonts w:ascii="Arial" w:hAnsi="Arial" w:cs="Arial"/>
        </w:rPr>
        <w:t>Our vision is to provide a service within Berkshire</w:t>
      </w:r>
      <w:r w:rsidR="00505089">
        <w:rPr>
          <w:rFonts w:ascii="Arial" w:hAnsi="Arial" w:cs="Arial"/>
        </w:rPr>
        <w:t xml:space="preserve"> and surrounding counties that will give children and families a choice of care and support from a skilled and dedicated team. We work closely with the NHS, local authorities and other services in delivering our care. </w:t>
      </w:r>
    </w:p>
    <w:p w14:paraId="3BEEF44D" w14:textId="43E490F3" w:rsidR="00B56315" w:rsidRPr="00B56315" w:rsidRDefault="00B56315" w:rsidP="00B55DC4">
      <w:pPr>
        <w:rPr>
          <w:rFonts w:ascii="Arial" w:hAnsi="Arial" w:cs="Arial"/>
          <w:b/>
          <w:bCs/>
          <w:color w:val="32378B"/>
        </w:rPr>
      </w:pPr>
      <w:r w:rsidRPr="00B56315">
        <w:rPr>
          <w:rFonts w:ascii="Arial" w:hAnsi="Arial" w:cs="Arial"/>
          <w:b/>
          <w:bCs/>
          <w:color w:val="32378B"/>
        </w:rPr>
        <w:t>Our mission</w:t>
      </w:r>
    </w:p>
    <w:p w14:paraId="10B53C04" w14:textId="0A002DAA" w:rsidR="00B56315" w:rsidRPr="005D7EF7" w:rsidRDefault="00B56315" w:rsidP="00B55DC4">
      <w:pPr>
        <w:rPr>
          <w:rFonts w:ascii="Arial" w:hAnsi="Arial" w:cs="Arial"/>
          <w:b/>
          <w:bCs/>
          <w:color w:val="32378B"/>
          <w:sz w:val="32"/>
          <w:szCs w:val="32"/>
        </w:rPr>
      </w:pPr>
      <w:r w:rsidRPr="005D7EF7">
        <w:rPr>
          <w:rFonts w:ascii="Arial" w:hAnsi="Arial" w:cs="Arial"/>
          <w:b/>
          <w:bCs/>
          <w:color w:val="32378B"/>
          <w:sz w:val="32"/>
          <w:szCs w:val="32"/>
        </w:rPr>
        <w:t xml:space="preserve">Reaching out to every child and family who needs us, offering support and care from people who understand. </w:t>
      </w:r>
    </w:p>
    <w:p w14:paraId="03D46DA4" w14:textId="77777777" w:rsidR="00B56315" w:rsidRDefault="00B56315" w:rsidP="00B55DC4">
      <w:pPr>
        <w:rPr>
          <w:rFonts w:ascii="Arial" w:hAnsi="Arial" w:cs="Arial"/>
        </w:rPr>
      </w:pPr>
    </w:p>
    <w:p w14:paraId="39B9ED07" w14:textId="7E1212C2" w:rsidR="00B56315" w:rsidRDefault="00B56315" w:rsidP="00B55DC4">
      <w:pPr>
        <w:rPr>
          <w:rFonts w:ascii="Arial" w:hAnsi="Arial" w:cs="Arial"/>
        </w:rPr>
      </w:pPr>
    </w:p>
    <w:p w14:paraId="6E6F7BDE" w14:textId="5C41FA8F" w:rsidR="00701414" w:rsidRPr="00901648" w:rsidRDefault="00A5618B" w:rsidP="00701414">
      <w:pPr>
        <w:pBdr>
          <w:bottom w:val="single" w:sz="6" w:space="1" w:color="auto"/>
        </w:pBdr>
        <w:rPr>
          <w:rFonts w:ascii="Arial" w:hAnsi="Arial" w:cs="Arial"/>
          <w:b/>
          <w:color w:val="32378B"/>
          <w:sz w:val="28"/>
        </w:rPr>
      </w:pPr>
      <w:r>
        <w:rPr>
          <w:rFonts w:ascii="Arial" w:hAnsi="Arial" w:cs="Arial"/>
          <w:b/>
          <w:color w:val="32378B"/>
          <w:sz w:val="28"/>
        </w:rPr>
        <w:lastRenderedPageBreak/>
        <w:t>T</w:t>
      </w:r>
      <w:r w:rsidR="00701414" w:rsidRPr="00901648">
        <w:rPr>
          <w:rFonts w:ascii="Arial" w:hAnsi="Arial" w:cs="Arial"/>
          <w:b/>
          <w:color w:val="32378B"/>
          <w:sz w:val="28"/>
        </w:rPr>
        <w:t>he role</w:t>
      </w:r>
    </w:p>
    <w:p w14:paraId="42C0E152" w14:textId="15120704" w:rsidR="00E74A60" w:rsidRPr="009C2B0D" w:rsidRDefault="00FA1582" w:rsidP="00701414">
      <w:pPr>
        <w:pStyle w:val="paragraph"/>
        <w:ind w:left="1440" w:hanging="1440"/>
        <w:textAlignment w:val="baseline"/>
        <w:rPr>
          <w:rFonts w:ascii="Arial" w:hAnsi="Arial" w:cs="Arial"/>
          <w:b/>
          <w:bCs/>
          <w:color w:val="32378B"/>
          <w:sz w:val="22"/>
          <w:szCs w:val="22"/>
        </w:rPr>
      </w:pPr>
      <w:r>
        <w:rPr>
          <w:rFonts w:ascii="Arial" w:hAnsi="Arial" w:cs="Arial"/>
          <w:b/>
          <w:bCs/>
          <w:color w:val="32378B"/>
          <w:sz w:val="22"/>
          <w:szCs w:val="22"/>
        </w:rPr>
        <w:t>Trusts Fundraiser</w:t>
      </w:r>
    </w:p>
    <w:p w14:paraId="3B998CB1" w14:textId="5E6EF965" w:rsidR="001F0382" w:rsidRPr="008523EB" w:rsidRDefault="00701414" w:rsidP="008523EB">
      <w:pPr>
        <w:pStyle w:val="paragraph"/>
        <w:ind w:left="1440" w:hanging="1440"/>
        <w:textAlignment w:val="baseline"/>
        <w:rPr>
          <w:rFonts w:ascii="Arial" w:hAnsi="Arial" w:cs="Arial"/>
          <w:sz w:val="22"/>
          <w:szCs w:val="22"/>
        </w:rPr>
      </w:pPr>
      <w:r w:rsidRPr="007724BF">
        <w:rPr>
          <w:rFonts w:ascii="Arial" w:hAnsi="Arial" w:cs="Arial"/>
          <w:b/>
          <w:bCs/>
          <w:sz w:val="22"/>
          <w:szCs w:val="22"/>
        </w:rPr>
        <w:t>Hours</w:t>
      </w:r>
      <w:r w:rsidRPr="005E5FD3">
        <w:rPr>
          <w:rFonts w:ascii="Arial" w:hAnsi="Arial" w:cs="Arial"/>
          <w:sz w:val="22"/>
          <w:szCs w:val="22"/>
        </w:rPr>
        <w:tab/>
      </w:r>
      <w:r w:rsidR="00873D2D">
        <w:rPr>
          <w:rFonts w:ascii="Arial" w:hAnsi="Arial" w:cs="Arial"/>
          <w:sz w:val="22"/>
          <w:szCs w:val="22"/>
        </w:rPr>
        <w:t>Full Time</w:t>
      </w:r>
      <w:r w:rsidR="004529A6">
        <w:rPr>
          <w:rFonts w:ascii="Arial" w:hAnsi="Arial" w:cs="Arial"/>
          <w:sz w:val="22"/>
          <w:szCs w:val="22"/>
        </w:rPr>
        <w:t xml:space="preserve"> – </w:t>
      </w:r>
      <w:r w:rsidR="00873D2D">
        <w:rPr>
          <w:rFonts w:ascii="Arial" w:hAnsi="Arial" w:cs="Arial"/>
          <w:sz w:val="22"/>
          <w:szCs w:val="22"/>
        </w:rPr>
        <w:t>37.5</w:t>
      </w:r>
      <w:r w:rsidR="00FA1582">
        <w:rPr>
          <w:rFonts w:ascii="Arial" w:hAnsi="Arial" w:cs="Arial"/>
          <w:sz w:val="22"/>
          <w:szCs w:val="22"/>
        </w:rPr>
        <w:t xml:space="preserve"> </w:t>
      </w:r>
      <w:r w:rsidR="004529A6">
        <w:rPr>
          <w:rFonts w:ascii="Arial" w:hAnsi="Arial" w:cs="Arial"/>
          <w:sz w:val="22"/>
          <w:szCs w:val="22"/>
        </w:rPr>
        <w:t xml:space="preserve">hours </w:t>
      </w:r>
      <w:r w:rsidR="008523EB" w:rsidRPr="008523EB">
        <w:rPr>
          <w:rFonts w:ascii="Arial" w:hAnsi="Arial" w:cs="Arial"/>
          <w:sz w:val="22"/>
          <w:szCs w:val="22"/>
        </w:rPr>
        <w:t>per week</w:t>
      </w:r>
    </w:p>
    <w:p w14:paraId="20DDEA5B" w14:textId="2BD1CA6E" w:rsidR="00701414" w:rsidRPr="005E5FD3" w:rsidRDefault="00701414" w:rsidP="00701414">
      <w:pPr>
        <w:pStyle w:val="paragraph"/>
        <w:textAlignment w:val="baseline"/>
        <w:rPr>
          <w:rFonts w:ascii="Arial" w:hAnsi="Arial" w:cs="Arial"/>
          <w:sz w:val="22"/>
          <w:szCs w:val="22"/>
        </w:rPr>
      </w:pPr>
      <w:r w:rsidRPr="008811D1">
        <w:rPr>
          <w:rFonts w:ascii="Arial" w:hAnsi="Arial" w:cs="Arial"/>
          <w:b/>
          <w:bCs/>
          <w:sz w:val="22"/>
          <w:szCs w:val="22"/>
        </w:rPr>
        <w:t>Salary</w:t>
      </w:r>
      <w:r w:rsidRPr="008811D1">
        <w:tab/>
      </w:r>
      <w:r w:rsidR="007724BF" w:rsidRPr="008811D1">
        <w:rPr>
          <w:rFonts w:ascii="Arial" w:hAnsi="Arial" w:cs="Arial"/>
          <w:sz w:val="22"/>
          <w:szCs w:val="22"/>
        </w:rPr>
        <w:t xml:space="preserve">            Band </w:t>
      </w:r>
      <w:r w:rsidR="00FA1582">
        <w:rPr>
          <w:rFonts w:ascii="Arial" w:hAnsi="Arial" w:cs="Arial"/>
          <w:sz w:val="22"/>
          <w:szCs w:val="22"/>
        </w:rPr>
        <w:t>5</w:t>
      </w:r>
      <w:r w:rsidR="00B747B5" w:rsidRPr="008811D1">
        <w:rPr>
          <w:rFonts w:ascii="Arial" w:hAnsi="Arial" w:cs="Arial"/>
          <w:sz w:val="22"/>
          <w:szCs w:val="22"/>
        </w:rPr>
        <w:t>:</w:t>
      </w:r>
      <w:r w:rsidR="00B83092" w:rsidRPr="008811D1">
        <w:rPr>
          <w:rFonts w:ascii="Arial" w:hAnsi="Arial" w:cs="Arial"/>
          <w:sz w:val="22"/>
          <w:szCs w:val="22"/>
        </w:rPr>
        <w:t xml:space="preserve"> </w:t>
      </w:r>
      <w:r w:rsidR="002E3D73">
        <w:rPr>
          <w:rFonts w:ascii="Arial" w:hAnsi="Arial" w:cs="Arial"/>
          <w:sz w:val="22"/>
          <w:szCs w:val="22"/>
        </w:rPr>
        <w:t>£31,254 to £38,272 per annum</w:t>
      </w:r>
    </w:p>
    <w:p w14:paraId="5A9C9578" w14:textId="1D0F2025" w:rsidR="00C4726E" w:rsidRPr="005E5FD3" w:rsidRDefault="00701414" w:rsidP="00C4726E">
      <w:pPr>
        <w:pStyle w:val="paragraph"/>
        <w:ind w:left="1440" w:hanging="1440"/>
        <w:textAlignment w:val="baseline"/>
        <w:rPr>
          <w:rFonts w:ascii="Arial" w:hAnsi="Arial" w:cs="Arial"/>
          <w:sz w:val="22"/>
          <w:szCs w:val="22"/>
        </w:rPr>
      </w:pPr>
      <w:r w:rsidRPr="007724BF">
        <w:rPr>
          <w:rFonts w:ascii="Arial" w:hAnsi="Arial" w:cs="Arial"/>
          <w:b/>
          <w:bCs/>
          <w:sz w:val="22"/>
          <w:szCs w:val="22"/>
        </w:rPr>
        <w:t>Locatio</w:t>
      </w:r>
      <w:r w:rsidR="007724BF" w:rsidRPr="007724BF">
        <w:rPr>
          <w:rFonts w:ascii="Arial" w:hAnsi="Arial" w:cs="Arial"/>
          <w:b/>
          <w:bCs/>
          <w:sz w:val="22"/>
          <w:szCs w:val="22"/>
        </w:rPr>
        <w:t>n</w:t>
      </w:r>
      <w:r w:rsidRPr="005E5FD3">
        <w:rPr>
          <w:rFonts w:ascii="Arial" w:hAnsi="Arial" w:cs="Arial"/>
          <w:sz w:val="22"/>
          <w:szCs w:val="22"/>
        </w:rPr>
        <w:tab/>
      </w:r>
      <w:r w:rsidR="00873D2D">
        <w:rPr>
          <w:rFonts w:ascii="Arial" w:hAnsi="Arial" w:cs="Arial"/>
          <w:sz w:val="22"/>
          <w:szCs w:val="22"/>
        </w:rPr>
        <w:t>Based</w:t>
      </w:r>
      <w:r w:rsidR="00C67CE3">
        <w:rPr>
          <w:rFonts w:ascii="Arial" w:hAnsi="Arial" w:cs="Arial"/>
          <w:sz w:val="22"/>
          <w:szCs w:val="22"/>
        </w:rPr>
        <w:t xml:space="preserve"> at </w:t>
      </w:r>
      <w:r w:rsidR="00C4726E" w:rsidRPr="005E5FD3">
        <w:rPr>
          <w:rFonts w:ascii="Arial" w:hAnsi="Arial" w:cs="Arial"/>
          <w:sz w:val="22"/>
          <w:szCs w:val="22"/>
        </w:rPr>
        <w:t>Alexander Devine Children’s hospice in Maidenhead, Berkshire</w:t>
      </w:r>
      <w:r w:rsidR="00C4726E">
        <w:rPr>
          <w:rFonts w:ascii="Arial" w:hAnsi="Arial" w:cs="Arial"/>
          <w:sz w:val="22"/>
          <w:szCs w:val="22"/>
        </w:rPr>
        <w:t>.</w:t>
      </w:r>
    </w:p>
    <w:p w14:paraId="19FEC8B5" w14:textId="2B5A9758" w:rsidR="00701414" w:rsidRPr="005E5FD3" w:rsidRDefault="00701414" w:rsidP="00701414">
      <w:pPr>
        <w:pStyle w:val="paragraph"/>
        <w:spacing w:before="0" w:beforeAutospacing="0" w:after="0" w:afterAutospacing="0"/>
        <w:textAlignment w:val="baseline"/>
        <w:rPr>
          <w:rStyle w:val="normaltextrun"/>
          <w:rFonts w:ascii="Arial" w:hAnsi="Arial" w:cs="Arial"/>
          <w:color w:val="000000"/>
          <w:sz w:val="22"/>
          <w:szCs w:val="22"/>
        </w:rPr>
      </w:pPr>
      <w:r w:rsidRPr="007724BF">
        <w:rPr>
          <w:rStyle w:val="normaltextrun"/>
          <w:rFonts w:ascii="Arial" w:hAnsi="Arial" w:cs="Arial"/>
          <w:b/>
          <w:bCs/>
          <w:color w:val="000000"/>
          <w:sz w:val="22"/>
          <w:szCs w:val="22"/>
        </w:rPr>
        <w:t xml:space="preserve">Benefits </w:t>
      </w:r>
      <w:r w:rsidRPr="005E5FD3">
        <w:rPr>
          <w:rStyle w:val="normaltextrun"/>
          <w:rFonts w:ascii="Arial" w:hAnsi="Arial" w:cs="Arial"/>
          <w:color w:val="000000"/>
          <w:sz w:val="22"/>
          <w:szCs w:val="22"/>
        </w:rPr>
        <w:tab/>
        <w:t>Competitive salary</w:t>
      </w:r>
    </w:p>
    <w:p w14:paraId="5E668113" w14:textId="77777777" w:rsidR="00701414" w:rsidRPr="005E5FD3" w:rsidRDefault="00701414" w:rsidP="00701414">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Generous annual leave (plus your birthday as an additional day off)</w:t>
      </w:r>
    </w:p>
    <w:p w14:paraId="1D728E05" w14:textId="77777777" w:rsidR="00701414" w:rsidRPr="005E5FD3" w:rsidRDefault="00701414" w:rsidP="00701414">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Pension</w:t>
      </w:r>
    </w:p>
    <w:p w14:paraId="4EBF20AB" w14:textId="77777777" w:rsidR="00701414" w:rsidRDefault="00701414" w:rsidP="00701414">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Employee assistance programme</w:t>
      </w:r>
    </w:p>
    <w:p w14:paraId="653931B7" w14:textId="77777777" w:rsidR="004E6937" w:rsidRPr="00A52B27" w:rsidRDefault="004E6937" w:rsidP="004E6937">
      <w:pPr>
        <w:pStyle w:val="paragraph"/>
        <w:spacing w:before="0" w:beforeAutospacing="0" w:after="0" w:afterAutospacing="0"/>
        <w:ind w:left="720" w:firstLine="720"/>
        <w:textAlignment w:val="baseline"/>
        <w:rPr>
          <w:rStyle w:val="normaltextrun"/>
          <w:rFonts w:ascii="Arial" w:hAnsi="Arial" w:cs="Arial"/>
          <w:color w:val="000000"/>
          <w:sz w:val="22"/>
          <w:szCs w:val="22"/>
        </w:rPr>
      </w:pPr>
      <w:r>
        <w:rPr>
          <w:rStyle w:val="normaltextrun"/>
          <w:rFonts w:ascii="Arial" w:hAnsi="Arial" w:cs="Arial"/>
          <w:color w:val="000000"/>
          <w:sz w:val="22"/>
          <w:szCs w:val="22"/>
        </w:rPr>
        <w:t xml:space="preserve">Death in </w:t>
      </w:r>
      <w:r w:rsidRPr="00A52B27">
        <w:rPr>
          <w:rStyle w:val="normaltextrun"/>
          <w:rFonts w:ascii="Arial" w:hAnsi="Arial" w:cs="Arial"/>
          <w:color w:val="000000"/>
          <w:sz w:val="22"/>
          <w:szCs w:val="22"/>
        </w:rPr>
        <w:t>Service Cover</w:t>
      </w:r>
    </w:p>
    <w:p w14:paraId="5E3536C2" w14:textId="77777777" w:rsidR="004E6937" w:rsidRPr="005E5FD3" w:rsidRDefault="004E6937" w:rsidP="004E6937">
      <w:pPr>
        <w:pStyle w:val="paragraph"/>
        <w:spacing w:before="0" w:beforeAutospacing="0" w:after="0" w:afterAutospacing="0"/>
        <w:ind w:left="720" w:firstLine="720"/>
        <w:textAlignment w:val="baseline"/>
        <w:rPr>
          <w:rStyle w:val="normaltextrun"/>
          <w:rFonts w:ascii="Arial" w:hAnsi="Arial" w:cs="Arial"/>
          <w:color w:val="000000"/>
          <w:sz w:val="22"/>
          <w:szCs w:val="22"/>
        </w:rPr>
      </w:pPr>
      <w:r w:rsidRPr="00A52B27">
        <w:rPr>
          <w:rStyle w:val="normaltextrun"/>
          <w:rFonts w:ascii="Arial" w:hAnsi="Arial" w:cs="Arial"/>
          <w:color w:val="000000"/>
          <w:sz w:val="22"/>
          <w:szCs w:val="22"/>
        </w:rPr>
        <w:t>Private Medical Insurance</w:t>
      </w:r>
    </w:p>
    <w:p w14:paraId="15552B92" w14:textId="77777777" w:rsidR="00701414" w:rsidRPr="005E5FD3" w:rsidRDefault="00701414" w:rsidP="00701414">
      <w:pPr>
        <w:pStyle w:val="paragraph"/>
        <w:spacing w:before="0" w:beforeAutospacing="0" w:after="0" w:afterAutospacing="0"/>
        <w:textAlignment w:val="baseline"/>
        <w:rPr>
          <w:rStyle w:val="normaltextrun"/>
          <w:rFonts w:ascii="Arial" w:hAnsi="Arial" w:cs="Arial"/>
          <w:color w:val="000000"/>
          <w:sz w:val="22"/>
          <w:szCs w:val="22"/>
        </w:rPr>
      </w:pPr>
      <w:r w:rsidRPr="005E5FD3">
        <w:rPr>
          <w:rStyle w:val="normaltextrun"/>
          <w:rFonts w:ascii="Arial" w:hAnsi="Arial" w:cs="Arial"/>
          <w:color w:val="000000"/>
          <w:sz w:val="22"/>
          <w:szCs w:val="22"/>
        </w:rPr>
        <w:tab/>
      </w:r>
      <w:r w:rsidRPr="005E5FD3">
        <w:rPr>
          <w:rStyle w:val="normaltextrun"/>
          <w:rFonts w:ascii="Arial" w:hAnsi="Arial" w:cs="Arial"/>
          <w:color w:val="000000"/>
          <w:sz w:val="22"/>
          <w:szCs w:val="22"/>
        </w:rPr>
        <w:tab/>
        <w:t>Free on-site parking</w:t>
      </w:r>
    </w:p>
    <w:p w14:paraId="7F7545A5" w14:textId="77777777" w:rsidR="00701414" w:rsidRDefault="00701414" w:rsidP="00701414">
      <w:pPr>
        <w:rPr>
          <w:rFonts w:ascii="Arial" w:hAnsi="Arial" w:cs="Arial"/>
        </w:rPr>
      </w:pPr>
    </w:p>
    <w:p w14:paraId="6C7293DC" w14:textId="77777777" w:rsidR="001E7E15" w:rsidRPr="00901648" w:rsidRDefault="001E7E15" w:rsidP="001E7E15">
      <w:pPr>
        <w:pBdr>
          <w:bottom w:val="single" w:sz="6" w:space="1" w:color="auto"/>
        </w:pBdr>
        <w:rPr>
          <w:rFonts w:ascii="Arial" w:hAnsi="Arial" w:cs="Arial"/>
          <w:b/>
          <w:color w:val="32378B"/>
          <w:sz w:val="28"/>
        </w:rPr>
      </w:pPr>
      <w:bookmarkStart w:id="1" w:name="_Hlk107482480"/>
      <w:r w:rsidRPr="00901648">
        <w:rPr>
          <w:rFonts w:ascii="Arial" w:hAnsi="Arial" w:cs="Arial"/>
          <w:b/>
          <w:color w:val="32378B"/>
          <w:sz w:val="28"/>
        </w:rPr>
        <w:t>Job purpose</w:t>
      </w:r>
    </w:p>
    <w:bookmarkEnd w:id="1"/>
    <w:p w14:paraId="76536896" w14:textId="77777777" w:rsidR="00C33E05" w:rsidRDefault="001A4270" w:rsidP="001A4270">
      <w:pPr>
        <w:rPr>
          <w:rFonts w:ascii="Arial" w:hAnsi="Arial" w:cs="Arial"/>
        </w:rPr>
      </w:pPr>
      <w:r w:rsidRPr="001A4270">
        <w:rPr>
          <w:rFonts w:ascii="Arial" w:hAnsi="Arial" w:cs="Arial"/>
        </w:rPr>
        <w:t xml:space="preserve">The Events Fundraiser plays a key role in delivering a diverse programme of fundraising events and activities that inspire </w:t>
      </w:r>
      <w:r w:rsidR="00C33E05">
        <w:rPr>
          <w:rFonts w:ascii="Arial" w:hAnsi="Arial" w:cs="Arial"/>
        </w:rPr>
        <w:t xml:space="preserve">our local community </w:t>
      </w:r>
      <w:r w:rsidRPr="001A4270">
        <w:rPr>
          <w:rFonts w:ascii="Arial" w:hAnsi="Arial" w:cs="Arial"/>
        </w:rPr>
        <w:t xml:space="preserve">to support the charity. </w:t>
      </w:r>
    </w:p>
    <w:p w14:paraId="7D8219DE" w14:textId="0C1D0A45" w:rsidR="00C33E05" w:rsidRDefault="001A4270" w:rsidP="001A4270">
      <w:pPr>
        <w:rPr>
          <w:rFonts w:ascii="Arial" w:hAnsi="Arial" w:cs="Arial"/>
        </w:rPr>
      </w:pPr>
      <w:r w:rsidRPr="001A4270">
        <w:rPr>
          <w:rFonts w:ascii="Arial" w:hAnsi="Arial" w:cs="Arial"/>
        </w:rPr>
        <w:t xml:space="preserve">Responsible for planning, coordinating, and managing events from concept through to delivery, the postholder will build strong relationships </w:t>
      </w:r>
      <w:r w:rsidR="00C33E05">
        <w:rPr>
          <w:rFonts w:ascii="Arial" w:hAnsi="Arial" w:cs="Arial"/>
        </w:rPr>
        <w:t xml:space="preserve">internally and externally </w:t>
      </w:r>
      <w:r w:rsidRPr="001A4270">
        <w:rPr>
          <w:rFonts w:ascii="Arial" w:hAnsi="Arial" w:cs="Arial"/>
        </w:rPr>
        <w:t xml:space="preserve">to maximise participation, income, and long-term engagement. </w:t>
      </w:r>
      <w:r w:rsidR="00C33E05">
        <w:rPr>
          <w:rFonts w:ascii="Arial" w:hAnsi="Arial" w:cs="Arial"/>
        </w:rPr>
        <w:t xml:space="preserve"> You will </w:t>
      </w:r>
      <w:r w:rsidR="00FE6B33">
        <w:rPr>
          <w:rFonts w:ascii="Arial" w:hAnsi="Arial" w:cs="Arial"/>
        </w:rPr>
        <w:t xml:space="preserve">use your strong event management skills to manage all logistics, </w:t>
      </w:r>
      <w:r w:rsidRPr="001A4270">
        <w:rPr>
          <w:rFonts w:ascii="Arial" w:hAnsi="Arial" w:cs="Arial"/>
        </w:rPr>
        <w:t>provide exceptional supporter stewardship, ensure events are safe, compliant, and financially successful, and identify opportunities to grow fundraising income.</w:t>
      </w:r>
    </w:p>
    <w:p w14:paraId="645F659D" w14:textId="511FB7DB" w:rsidR="001A4270" w:rsidRPr="001A4270" w:rsidRDefault="001A4270" w:rsidP="001A4270">
      <w:pPr>
        <w:rPr>
          <w:rFonts w:ascii="Arial" w:hAnsi="Arial" w:cs="Arial"/>
        </w:rPr>
      </w:pPr>
      <w:r w:rsidRPr="001A4270">
        <w:rPr>
          <w:rFonts w:ascii="Arial" w:hAnsi="Arial" w:cs="Arial"/>
        </w:rPr>
        <w:t xml:space="preserve">This is a </w:t>
      </w:r>
      <w:r w:rsidR="00C33E05">
        <w:rPr>
          <w:rFonts w:ascii="Arial" w:hAnsi="Arial" w:cs="Arial"/>
        </w:rPr>
        <w:t xml:space="preserve">wonderful </w:t>
      </w:r>
      <w:r w:rsidRPr="001A4270">
        <w:rPr>
          <w:rFonts w:ascii="Arial" w:hAnsi="Arial" w:cs="Arial"/>
        </w:rPr>
        <w:t>opportunity for a proactive, organised, and relationship-focused individual who is passionate about creating memorable e</w:t>
      </w:r>
      <w:r w:rsidR="00C33E05">
        <w:rPr>
          <w:rFonts w:ascii="Arial" w:hAnsi="Arial" w:cs="Arial"/>
        </w:rPr>
        <w:t xml:space="preserve">vents </w:t>
      </w:r>
      <w:r w:rsidRPr="001A4270">
        <w:rPr>
          <w:rFonts w:ascii="Arial" w:hAnsi="Arial" w:cs="Arial"/>
        </w:rPr>
        <w:t>that make a meaningful difference to the lives of children and families supported by the charity.</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6378"/>
      </w:tblGrid>
      <w:tr w:rsidR="001E7E15" w:rsidRPr="00FB008B" w14:paraId="1CF2BF34" w14:textId="77777777" w:rsidTr="008C38A1">
        <w:tc>
          <w:tcPr>
            <w:tcW w:w="2689" w:type="dxa"/>
          </w:tcPr>
          <w:p w14:paraId="5EE8D271" w14:textId="77777777" w:rsidR="001E7E15" w:rsidRPr="00FB008B" w:rsidRDefault="001E7E15" w:rsidP="008C38A1">
            <w:pPr>
              <w:rPr>
                <w:rFonts w:ascii="Arial" w:hAnsi="Arial" w:cs="Arial"/>
                <w:b/>
                <w:bCs/>
                <w:color w:val="32378B"/>
              </w:rPr>
            </w:pPr>
            <w:r w:rsidRPr="00FB008B">
              <w:rPr>
                <w:rFonts w:ascii="Arial" w:hAnsi="Arial" w:cs="Arial"/>
                <w:b/>
                <w:bCs/>
                <w:color w:val="32378B"/>
              </w:rPr>
              <w:t>Grade</w:t>
            </w:r>
            <w:r w:rsidRPr="00FB008B">
              <w:rPr>
                <w:rFonts w:ascii="Arial" w:hAnsi="Arial" w:cs="Arial"/>
                <w:b/>
                <w:bCs/>
                <w:color w:val="32378B"/>
              </w:rPr>
              <w:tab/>
            </w:r>
          </w:p>
        </w:tc>
        <w:tc>
          <w:tcPr>
            <w:tcW w:w="6378" w:type="dxa"/>
          </w:tcPr>
          <w:p w14:paraId="7665080D" w14:textId="1CA6B30A" w:rsidR="001E7E15" w:rsidRPr="00FB008B" w:rsidRDefault="00E479E6" w:rsidP="006535CC">
            <w:pPr>
              <w:rPr>
                <w:rFonts w:ascii="Arial" w:hAnsi="Arial" w:cs="Arial"/>
              </w:rPr>
            </w:pPr>
            <w:r>
              <w:rPr>
                <w:rFonts w:ascii="Arial" w:hAnsi="Arial" w:cs="Arial"/>
              </w:rPr>
              <w:t xml:space="preserve">Band </w:t>
            </w:r>
            <w:r w:rsidR="00A6278F">
              <w:rPr>
                <w:rFonts w:ascii="Arial" w:hAnsi="Arial" w:cs="Arial"/>
              </w:rPr>
              <w:t>5</w:t>
            </w:r>
          </w:p>
        </w:tc>
      </w:tr>
      <w:tr w:rsidR="001E7E15" w:rsidRPr="00FB008B" w14:paraId="59462918" w14:textId="77777777" w:rsidTr="008C38A1">
        <w:tc>
          <w:tcPr>
            <w:tcW w:w="2689" w:type="dxa"/>
          </w:tcPr>
          <w:p w14:paraId="279DF7B2" w14:textId="77777777" w:rsidR="001E7E15" w:rsidRPr="00FB008B" w:rsidRDefault="001E7E15" w:rsidP="008C38A1">
            <w:pPr>
              <w:rPr>
                <w:rFonts w:ascii="Arial" w:hAnsi="Arial" w:cs="Arial"/>
                <w:b/>
                <w:bCs/>
                <w:color w:val="32378B"/>
              </w:rPr>
            </w:pPr>
            <w:r w:rsidRPr="00FB008B">
              <w:rPr>
                <w:rFonts w:ascii="Arial" w:hAnsi="Arial" w:cs="Arial"/>
                <w:b/>
                <w:bCs/>
                <w:color w:val="32378B"/>
              </w:rPr>
              <w:t xml:space="preserve">Managerial </w:t>
            </w:r>
            <w:r>
              <w:rPr>
                <w:rFonts w:ascii="Arial" w:hAnsi="Arial" w:cs="Arial"/>
                <w:b/>
                <w:bCs/>
                <w:color w:val="32378B"/>
              </w:rPr>
              <w:t>r</w:t>
            </w:r>
            <w:r w:rsidRPr="00FB008B">
              <w:rPr>
                <w:rFonts w:ascii="Arial" w:hAnsi="Arial" w:cs="Arial"/>
                <w:b/>
                <w:bCs/>
                <w:color w:val="32378B"/>
              </w:rPr>
              <w:t xml:space="preserve">eporting </w:t>
            </w:r>
            <w:r>
              <w:rPr>
                <w:rFonts w:ascii="Arial" w:hAnsi="Arial" w:cs="Arial"/>
                <w:b/>
                <w:bCs/>
                <w:color w:val="32378B"/>
              </w:rPr>
              <w:t>r</w:t>
            </w:r>
            <w:r w:rsidRPr="00FB008B">
              <w:rPr>
                <w:rFonts w:ascii="Arial" w:hAnsi="Arial" w:cs="Arial"/>
                <w:b/>
                <w:bCs/>
                <w:color w:val="32378B"/>
              </w:rPr>
              <w:t>esponsibility</w:t>
            </w:r>
            <w:r w:rsidRPr="00FB008B">
              <w:rPr>
                <w:rFonts w:ascii="Arial" w:hAnsi="Arial" w:cs="Arial"/>
                <w:b/>
                <w:bCs/>
                <w:color w:val="32378B"/>
              </w:rPr>
              <w:tab/>
            </w:r>
          </w:p>
        </w:tc>
        <w:tc>
          <w:tcPr>
            <w:tcW w:w="6378" w:type="dxa"/>
          </w:tcPr>
          <w:p w14:paraId="72343E47" w14:textId="1A2260A5" w:rsidR="001E7E15" w:rsidRPr="00E41A63" w:rsidRDefault="001E7E15" w:rsidP="008C38A1">
            <w:pPr>
              <w:rPr>
                <w:rFonts w:ascii="Arial" w:hAnsi="Arial" w:cs="Arial"/>
              </w:rPr>
            </w:pPr>
            <w:r w:rsidRPr="00E41A63">
              <w:rPr>
                <w:rFonts w:ascii="Arial" w:hAnsi="Arial" w:cs="Arial"/>
              </w:rPr>
              <w:t xml:space="preserve">Lead for </w:t>
            </w:r>
            <w:r w:rsidR="00530EB9">
              <w:rPr>
                <w:rFonts w:ascii="Arial" w:hAnsi="Arial" w:cs="Arial"/>
              </w:rPr>
              <w:t>Philanthropy</w:t>
            </w:r>
          </w:p>
        </w:tc>
      </w:tr>
      <w:tr w:rsidR="001E7E15" w:rsidRPr="00FB008B" w14:paraId="3D3AED30" w14:textId="77777777" w:rsidTr="008C38A1">
        <w:tc>
          <w:tcPr>
            <w:tcW w:w="2689" w:type="dxa"/>
          </w:tcPr>
          <w:p w14:paraId="73A36EEF" w14:textId="77777777" w:rsidR="001E7E15" w:rsidRPr="00FB008B" w:rsidRDefault="001E7E15" w:rsidP="008C38A1">
            <w:pPr>
              <w:rPr>
                <w:rFonts w:ascii="Arial" w:hAnsi="Arial" w:cs="Arial"/>
                <w:b/>
                <w:bCs/>
                <w:color w:val="32378B"/>
              </w:rPr>
            </w:pPr>
            <w:r w:rsidRPr="00FB008B">
              <w:rPr>
                <w:rFonts w:ascii="Arial" w:hAnsi="Arial" w:cs="Arial"/>
                <w:b/>
                <w:bCs/>
                <w:color w:val="32378B"/>
              </w:rPr>
              <w:t xml:space="preserve">Professional </w:t>
            </w:r>
            <w:r>
              <w:rPr>
                <w:rFonts w:ascii="Arial" w:hAnsi="Arial" w:cs="Arial"/>
                <w:b/>
                <w:bCs/>
                <w:color w:val="32378B"/>
              </w:rPr>
              <w:t>r</w:t>
            </w:r>
            <w:r w:rsidRPr="00FB008B">
              <w:rPr>
                <w:rFonts w:ascii="Arial" w:hAnsi="Arial" w:cs="Arial"/>
                <w:b/>
                <w:bCs/>
                <w:color w:val="32378B"/>
              </w:rPr>
              <w:t xml:space="preserve">eporting </w:t>
            </w:r>
            <w:r>
              <w:rPr>
                <w:rFonts w:ascii="Arial" w:hAnsi="Arial" w:cs="Arial"/>
                <w:b/>
                <w:bCs/>
                <w:color w:val="32378B"/>
              </w:rPr>
              <w:t>r</w:t>
            </w:r>
            <w:r w:rsidRPr="00FB008B">
              <w:rPr>
                <w:rFonts w:ascii="Arial" w:hAnsi="Arial" w:cs="Arial"/>
                <w:b/>
                <w:bCs/>
                <w:color w:val="32378B"/>
              </w:rPr>
              <w:t>esponsibility</w:t>
            </w:r>
          </w:p>
        </w:tc>
        <w:tc>
          <w:tcPr>
            <w:tcW w:w="6378" w:type="dxa"/>
          </w:tcPr>
          <w:p w14:paraId="5FE3B245" w14:textId="16913FDE" w:rsidR="001E7E15" w:rsidRPr="00E41A63" w:rsidRDefault="00530EB9" w:rsidP="008C38A1">
            <w:pPr>
              <w:rPr>
                <w:rFonts w:ascii="Arial" w:hAnsi="Arial" w:cs="Arial"/>
              </w:rPr>
            </w:pPr>
            <w:r w:rsidRPr="00E41A63">
              <w:rPr>
                <w:rFonts w:ascii="Arial" w:hAnsi="Arial" w:cs="Arial"/>
              </w:rPr>
              <w:t xml:space="preserve">Lead for </w:t>
            </w:r>
            <w:r>
              <w:rPr>
                <w:rFonts w:ascii="Arial" w:hAnsi="Arial" w:cs="Arial"/>
              </w:rPr>
              <w:t>Philanthropy</w:t>
            </w:r>
          </w:p>
        </w:tc>
      </w:tr>
    </w:tbl>
    <w:p w14:paraId="18AA2866" w14:textId="77777777" w:rsidR="001E7E15" w:rsidRDefault="001E7E15" w:rsidP="001E7E15">
      <w:pPr>
        <w:rPr>
          <w:rFonts w:ascii="Arial" w:hAnsi="Arial" w:cs="Arial"/>
          <w:b/>
          <w:bCs/>
          <w:sz w:val="28"/>
          <w:szCs w:val="28"/>
        </w:rPr>
      </w:pPr>
    </w:p>
    <w:p w14:paraId="0068AC20" w14:textId="77777777" w:rsidR="005A2BD5" w:rsidRDefault="005A2BD5">
      <w:pPr>
        <w:rPr>
          <w:rFonts w:ascii="Arial" w:hAnsi="Arial" w:cs="Arial"/>
          <w:b/>
          <w:color w:val="32378B"/>
          <w:sz w:val="28"/>
        </w:rPr>
      </w:pPr>
      <w:r>
        <w:rPr>
          <w:rFonts w:ascii="Arial" w:hAnsi="Arial" w:cs="Arial"/>
          <w:b/>
          <w:color w:val="32378B"/>
          <w:sz w:val="28"/>
        </w:rPr>
        <w:br w:type="page"/>
      </w:r>
    </w:p>
    <w:p w14:paraId="62C0EE75" w14:textId="53BFCEAD" w:rsidR="001E7E15" w:rsidRPr="00B93439" w:rsidRDefault="001E7E15" w:rsidP="001E7E15">
      <w:pPr>
        <w:pBdr>
          <w:bottom w:val="single" w:sz="6" w:space="1" w:color="auto"/>
        </w:pBdr>
        <w:rPr>
          <w:rFonts w:ascii="Arial" w:hAnsi="Arial" w:cs="Arial"/>
          <w:b/>
          <w:color w:val="32378B"/>
          <w:sz w:val="28"/>
        </w:rPr>
      </w:pPr>
      <w:r w:rsidRPr="00B93439">
        <w:rPr>
          <w:rFonts w:ascii="Arial" w:hAnsi="Arial" w:cs="Arial"/>
          <w:b/>
          <w:color w:val="32378B"/>
          <w:sz w:val="28"/>
        </w:rPr>
        <w:lastRenderedPageBreak/>
        <w:t xml:space="preserve">Job </w:t>
      </w:r>
      <w:r>
        <w:rPr>
          <w:rFonts w:ascii="Arial" w:hAnsi="Arial" w:cs="Arial"/>
          <w:b/>
          <w:color w:val="32378B"/>
          <w:sz w:val="28"/>
        </w:rPr>
        <w:t>Description</w:t>
      </w:r>
    </w:p>
    <w:p w14:paraId="1E88F5B8" w14:textId="77777777" w:rsidR="001E7E15" w:rsidRPr="00901648" w:rsidRDefault="001E7E15" w:rsidP="001E7E15">
      <w:pPr>
        <w:pBdr>
          <w:bottom w:val="single" w:sz="6" w:space="1" w:color="auto"/>
        </w:pBdr>
        <w:rPr>
          <w:rFonts w:ascii="Arial" w:hAnsi="Arial" w:cs="Arial"/>
          <w:b/>
          <w:color w:val="32378B"/>
          <w:sz w:val="28"/>
        </w:rPr>
      </w:pPr>
      <w:bookmarkStart w:id="2" w:name="_Hlk106704074"/>
      <w:r>
        <w:rPr>
          <w:rFonts w:ascii="Arial" w:hAnsi="Arial" w:cs="Arial"/>
          <w:b/>
          <w:color w:val="32378B"/>
          <w:sz w:val="28"/>
        </w:rPr>
        <w:t>Areas of responsibility</w:t>
      </w:r>
    </w:p>
    <w:bookmarkEnd w:id="2"/>
    <w:p w14:paraId="074746F3" w14:textId="77777777" w:rsidR="001E7E15" w:rsidRDefault="001E7E15" w:rsidP="001E7E15">
      <w:pPr>
        <w:pStyle w:val="ListParagraph"/>
        <w:spacing w:before="60"/>
        <w:rPr>
          <w:rFonts w:cs="Arial"/>
          <w:sz w:val="22"/>
        </w:rPr>
      </w:pPr>
    </w:p>
    <w:p w14:paraId="2C2E6C7B" w14:textId="055E8A9B" w:rsidR="003B3149" w:rsidRDefault="003B3149" w:rsidP="003B3149">
      <w:pPr>
        <w:pStyle w:val="ListParagraph"/>
        <w:numPr>
          <w:ilvl w:val="0"/>
          <w:numId w:val="28"/>
        </w:numPr>
        <w:rPr>
          <w:rFonts w:cs="Arial"/>
          <w:color w:val="000000" w:themeColor="text1"/>
          <w:szCs w:val="24"/>
        </w:rPr>
      </w:pPr>
      <w:r w:rsidRPr="003B3149">
        <w:rPr>
          <w:rFonts w:cs="Arial"/>
          <w:color w:val="000000" w:themeColor="text1"/>
          <w:szCs w:val="24"/>
        </w:rPr>
        <w:t xml:space="preserve">Plan, coordinate, and deliver a portfolio of fundraising events, ensuring they </w:t>
      </w:r>
      <w:r w:rsidR="00512562">
        <w:rPr>
          <w:rFonts w:cs="Arial"/>
          <w:color w:val="000000" w:themeColor="text1"/>
          <w:szCs w:val="24"/>
        </w:rPr>
        <w:t xml:space="preserve">meet all </w:t>
      </w:r>
      <w:r w:rsidR="00F6157E">
        <w:rPr>
          <w:rFonts w:cs="Arial"/>
          <w:color w:val="000000" w:themeColor="text1"/>
          <w:szCs w:val="24"/>
        </w:rPr>
        <w:t xml:space="preserve">objectives. </w:t>
      </w:r>
    </w:p>
    <w:p w14:paraId="480C0677" w14:textId="77777777" w:rsidR="00F6157E" w:rsidRPr="003B3149" w:rsidRDefault="00F6157E" w:rsidP="00F6157E">
      <w:pPr>
        <w:pStyle w:val="ListParagraph"/>
        <w:rPr>
          <w:rFonts w:cs="Arial"/>
          <w:color w:val="000000" w:themeColor="text1"/>
          <w:szCs w:val="24"/>
        </w:rPr>
      </w:pPr>
    </w:p>
    <w:p w14:paraId="1F71D300" w14:textId="6FB43719" w:rsidR="003B3149" w:rsidRPr="008D3DC7" w:rsidRDefault="003B3149" w:rsidP="00256E48">
      <w:pPr>
        <w:pStyle w:val="ListParagraph"/>
        <w:numPr>
          <w:ilvl w:val="0"/>
          <w:numId w:val="28"/>
        </w:numPr>
        <w:rPr>
          <w:rFonts w:cs="Arial"/>
          <w:color w:val="000000" w:themeColor="text1"/>
          <w:szCs w:val="24"/>
        </w:rPr>
      </w:pPr>
      <w:r w:rsidRPr="008D3DC7">
        <w:rPr>
          <w:rFonts w:cs="Arial"/>
          <w:color w:val="000000" w:themeColor="text1"/>
          <w:szCs w:val="24"/>
        </w:rPr>
        <w:t>Manage all aspects of event logistics</w:t>
      </w:r>
      <w:r w:rsidR="008D3DC7" w:rsidRPr="008D3DC7">
        <w:rPr>
          <w:rFonts w:cs="Arial"/>
          <w:color w:val="000000" w:themeColor="text1"/>
          <w:szCs w:val="24"/>
        </w:rPr>
        <w:t xml:space="preserve">. </w:t>
      </w:r>
      <w:r w:rsidRPr="008D3DC7">
        <w:rPr>
          <w:rFonts w:cs="Arial"/>
          <w:color w:val="000000" w:themeColor="text1"/>
          <w:szCs w:val="24"/>
        </w:rPr>
        <w:t>Develop event project plans to ensure activities are delivered on schedule and within budget.</w:t>
      </w:r>
    </w:p>
    <w:p w14:paraId="1686B99B" w14:textId="77777777" w:rsidR="00F81238" w:rsidRPr="007F11DA" w:rsidRDefault="00F81238" w:rsidP="00F81238">
      <w:pPr>
        <w:pStyle w:val="ListParagraph"/>
        <w:rPr>
          <w:rFonts w:cs="Arial"/>
          <w:color w:val="000000" w:themeColor="text1"/>
          <w:szCs w:val="24"/>
        </w:rPr>
      </w:pPr>
    </w:p>
    <w:p w14:paraId="434ADBB8" w14:textId="7FB773D5" w:rsidR="00F81238" w:rsidRDefault="003B3149" w:rsidP="003310DC">
      <w:pPr>
        <w:pStyle w:val="ListParagraph"/>
        <w:numPr>
          <w:ilvl w:val="0"/>
          <w:numId w:val="29"/>
        </w:numPr>
        <w:rPr>
          <w:rFonts w:cs="Arial"/>
          <w:color w:val="000000" w:themeColor="text1"/>
          <w:szCs w:val="24"/>
        </w:rPr>
      </w:pPr>
      <w:r w:rsidRPr="00093B78">
        <w:rPr>
          <w:rFonts w:cs="Arial"/>
          <w:color w:val="000000" w:themeColor="text1"/>
          <w:szCs w:val="24"/>
        </w:rPr>
        <w:t xml:space="preserve">Meet agreed income, participation, and expenditure targets </w:t>
      </w:r>
    </w:p>
    <w:p w14:paraId="6E392E39" w14:textId="77777777" w:rsidR="006C3648" w:rsidRPr="00093B78" w:rsidRDefault="006C3648" w:rsidP="006C3648">
      <w:pPr>
        <w:pStyle w:val="ListParagraph"/>
        <w:rPr>
          <w:rFonts w:cs="Arial"/>
          <w:color w:val="000000" w:themeColor="text1"/>
          <w:szCs w:val="24"/>
        </w:rPr>
      </w:pPr>
    </w:p>
    <w:p w14:paraId="090053DC" w14:textId="77777777" w:rsidR="003B3149" w:rsidRDefault="003B3149" w:rsidP="003B3149">
      <w:pPr>
        <w:pStyle w:val="ListParagraph"/>
        <w:numPr>
          <w:ilvl w:val="0"/>
          <w:numId w:val="29"/>
        </w:numPr>
        <w:rPr>
          <w:rFonts w:cs="Arial"/>
          <w:color w:val="000000" w:themeColor="text1"/>
          <w:szCs w:val="24"/>
        </w:rPr>
      </w:pPr>
      <w:r w:rsidRPr="003B3149">
        <w:rPr>
          <w:rFonts w:cs="Arial"/>
          <w:color w:val="000000" w:themeColor="text1"/>
          <w:szCs w:val="24"/>
        </w:rPr>
        <w:t>Develop and implement event fundraising strategies to maximise sponsorship, registrations, donations, and additional fundraising opportunities.</w:t>
      </w:r>
    </w:p>
    <w:p w14:paraId="215D2A35" w14:textId="77777777" w:rsidR="00F81238" w:rsidRPr="00F81238" w:rsidRDefault="00F81238" w:rsidP="00F81238">
      <w:pPr>
        <w:pStyle w:val="ListParagraph"/>
        <w:rPr>
          <w:rFonts w:cs="Arial"/>
          <w:color w:val="000000" w:themeColor="text1"/>
          <w:szCs w:val="24"/>
        </w:rPr>
      </w:pPr>
    </w:p>
    <w:p w14:paraId="405BDD8A" w14:textId="2EE4646C" w:rsidR="00317BB7" w:rsidRDefault="003B3149" w:rsidP="00317BB7">
      <w:pPr>
        <w:pStyle w:val="ListParagraph"/>
        <w:numPr>
          <w:ilvl w:val="0"/>
          <w:numId w:val="30"/>
        </w:numPr>
        <w:rPr>
          <w:rFonts w:cs="Arial"/>
          <w:color w:val="000000" w:themeColor="text1"/>
          <w:szCs w:val="24"/>
        </w:rPr>
      </w:pPr>
      <w:r w:rsidRPr="003B3149">
        <w:rPr>
          <w:rFonts w:cs="Arial"/>
          <w:color w:val="000000" w:themeColor="text1"/>
          <w:szCs w:val="24"/>
        </w:rPr>
        <w:t>Promote fundraising and encourage participants to reach and exceed their fundraising goals.</w:t>
      </w:r>
      <w:r w:rsidR="00317BB7" w:rsidRPr="00317BB7">
        <w:rPr>
          <w:rFonts w:cs="Arial"/>
          <w:color w:val="000000" w:themeColor="text1"/>
          <w:szCs w:val="24"/>
        </w:rPr>
        <w:t xml:space="preserve"> </w:t>
      </w:r>
      <w:r w:rsidR="00317BB7" w:rsidRPr="003B3149">
        <w:rPr>
          <w:rFonts w:cs="Arial"/>
          <w:color w:val="000000" w:themeColor="text1"/>
          <w:szCs w:val="24"/>
        </w:rPr>
        <w:t>Maintain regular communication with participants throughout their fundraising journey, offering encouragement, resources, and support.</w:t>
      </w:r>
    </w:p>
    <w:p w14:paraId="79AA4B8E" w14:textId="77777777" w:rsidR="00F81238" w:rsidRPr="00F81238" w:rsidRDefault="00F81238" w:rsidP="00F81238">
      <w:pPr>
        <w:pStyle w:val="ListParagraph"/>
        <w:rPr>
          <w:rFonts w:cs="Arial"/>
          <w:color w:val="000000" w:themeColor="text1"/>
          <w:szCs w:val="24"/>
        </w:rPr>
      </w:pPr>
    </w:p>
    <w:p w14:paraId="7C41945F" w14:textId="77777777" w:rsidR="003B3149" w:rsidRDefault="003B3149" w:rsidP="003B3149">
      <w:pPr>
        <w:pStyle w:val="ListParagraph"/>
        <w:numPr>
          <w:ilvl w:val="0"/>
          <w:numId w:val="29"/>
        </w:numPr>
        <w:rPr>
          <w:rFonts w:cs="Arial"/>
          <w:color w:val="000000" w:themeColor="text1"/>
          <w:szCs w:val="24"/>
        </w:rPr>
      </w:pPr>
      <w:r w:rsidRPr="003B3149">
        <w:rPr>
          <w:rFonts w:cs="Arial"/>
          <w:color w:val="000000" w:themeColor="text1"/>
          <w:szCs w:val="24"/>
        </w:rPr>
        <w:t>Monitor event performance, analyse results, and identify opportunities for future growth.</w:t>
      </w:r>
    </w:p>
    <w:p w14:paraId="1E2EA090" w14:textId="77777777" w:rsidR="00F81238" w:rsidRPr="00F81238" w:rsidRDefault="00F81238" w:rsidP="00F81238">
      <w:pPr>
        <w:pStyle w:val="ListParagraph"/>
        <w:rPr>
          <w:rFonts w:cs="Arial"/>
          <w:color w:val="000000" w:themeColor="text1"/>
          <w:szCs w:val="24"/>
        </w:rPr>
      </w:pPr>
    </w:p>
    <w:p w14:paraId="64A4FF00" w14:textId="7B346E5C" w:rsidR="003B3149" w:rsidRDefault="003B3149" w:rsidP="003B3149">
      <w:pPr>
        <w:pStyle w:val="ListParagraph"/>
        <w:numPr>
          <w:ilvl w:val="0"/>
          <w:numId w:val="30"/>
        </w:numPr>
        <w:rPr>
          <w:rFonts w:cs="Arial"/>
          <w:color w:val="000000" w:themeColor="text1"/>
          <w:szCs w:val="24"/>
        </w:rPr>
      </w:pPr>
      <w:r w:rsidRPr="003B3149">
        <w:rPr>
          <w:rFonts w:cs="Arial"/>
          <w:color w:val="000000" w:themeColor="text1"/>
          <w:szCs w:val="24"/>
        </w:rPr>
        <w:t>Provide exceptional stewardship to event participants, supporters, and sponsors to build long-term relationships with the charity.</w:t>
      </w:r>
    </w:p>
    <w:p w14:paraId="34A80C8E" w14:textId="77777777" w:rsidR="00F81238" w:rsidRPr="003B3149" w:rsidRDefault="00F81238" w:rsidP="00F81238">
      <w:pPr>
        <w:pStyle w:val="ListParagraph"/>
        <w:rPr>
          <w:rFonts w:cs="Arial"/>
          <w:color w:val="000000" w:themeColor="text1"/>
          <w:szCs w:val="24"/>
        </w:rPr>
      </w:pPr>
    </w:p>
    <w:p w14:paraId="649232FA" w14:textId="70C73B60" w:rsidR="003B3149" w:rsidRDefault="00A74BD5" w:rsidP="003B3149">
      <w:pPr>
        <w:pStyle w:val="ListParagraph"/>
        <w:numPr>
          <w:ilvl w:val="0"/>
          <w:numId w:val="30"/>
        </w:numPr>
        <w:rPr>
          <w:rFonts w:cs="Arial"/>
          <w:color w:val="000000" w:themeColor="text1"/>
          <w:szCs w:val="24"/>
        </w:rPr>
      </w:pPr>
      <w:r>
        <w:rPr>
          <w:rFonts w:cs="Arial"/>
          <w:color w:val="000000" w:themeColor="text1"/>
          <w:szCs w:val="24"/>
        </w:rPr>
        <w:t>Collaborate with the Volunteer Development Manager to m</w:t>
      </w:r>
      <w:r w:rsidR="003B3149" w:rsidRPr="003B3149">
        <w:rPr>
          <w:rFonts w:cs="Arial"/>
          <w:color w:val="000000" w:themeColor="text1"/>
          <w:szCs w:val="24"/>
        </w:rPr>
        <w:t>otivate and manage volunteers to support the successful delivery of events.</w:t>
      </w:r>
    </w:p>
    <w:p w14:paraId="6B02F4FB" w14:textId="77777777" w:rsidR="00F218BE" w:rsidRPr="00F218BE" w:rsidRDefault="00F218BE" w:rsidP="00F218BE">
      <w:pPr>
        <w:pStyle w:val="ListParagraph"/>
        <w:rPr>
          <w:rFonts w:cs="Arial"/>
          <w:color w:val="000000" w:themeColor="text1"/>
          <w:szCs w:val="24"/>
        </w:rPr>
      </w:pPr>
    </w:p>
    <w:p w14:paraId="2C7E4356" w14:textId="7CF8D5F1" w:rsidR="003B3149" w:rsidRDefault="003B3149" w:rsidP="003B3149">
      <w:pPr>
        <w:pStyle w:val="ListParagraph"/>
        <w:numPr>
          <w:ilvl w:val="0"/>
          <w:numId w:val="31"/>
        </w:numPr>
        <w:rPr>
          <w:rFonts w:cs="Arial"/>
          <w:color w:val="000000" w:themeColor="text1"/>
          <w:szCs w:val="24"/>
        </w:rPr>
      </w:pPr>
      <w:r w:rsidRPr="003B3149">
        <w:rPr>
          <w:rFonts w:cs="Arial"/>
          <w:color w:val="000000" w:themeColor="text1"/>
          <w:szCs w:val="24"/>
        </w:rPr>
        <w:t xml:space="preserve">Collaborate with the Communications team to develop </w:t>
      </w:r>
      <w:r w:rsidR="00317BB7">
        <w:rPr>
          <w:rFonts w:cs="Arial"/>
          <w:color w:val="000000" w:themeColor="text1"/>
          <w:szCs w:val="24"/>
        </w:rPr>
        <w:t xml:space="preserve">marketing plans and </w:t>
      </w:r>
      <w:r w:rsidRPr="003B3149">
        <w:rPr>
          <w:rFonts w:cs="Arial"/>
          <w:color w:val="000000" w:themeColor="text1"/>
          <w:szCs w:val="24"/>
        </w:rPr>
        <w:t>promotional materials</w:t>
      </w:r>
      <w:r w:rsidR="005C356C">
        <w:rPr>
          <w:rFonts w:cs="Arial"/>
          <w:color w:val="000000" w:themeColor="text1"/>
          <w:szCs w:val="24"/>
        </w:rPr>
        <w:t xml:space="preserve">. </w:t>
      </w:r>
    </w:p>
    <w:p w14:paraId="3AB74AF8" w14:textId="77777777" w:rsidR="00F218BE" w:rsidRPr="003B3149" w:rsidRDefault="00F218BE" w:rsidP="00F218BE">
      <w:pPr>
        <w:pStyle w:val="ListParagraph"/>
        <w:rPr>
          <w:rFonts w:cs="Arial"/>
          <w:color w:val="000000" w:themeColor="text1"/>
          <w:szCs w:val="24"/>
        </w:rPr>
      </w:pPr>
    </w:p>
    <w:p w14:paraId="048591F3" w14:textId="77777777" w:rsidR="003B3149" w:rsidRDefault="003B3149" w:rsidP="003B3149">
      <w:pPr>
        <w:pStyle w:val="ListParagraph"/>
        <w:numPr>
          <w:ilvl w:val="0"/>
          <w:numId w:val="32"/>
        </w:numPr>
        <w:rPr>
          <w:rFonts w:cs="Arial"/>
          <w:color w:val="000000" w:themeColor="text1"/>
          <w:szCs w:val="24"/>
        </w:rPr>
      </w:pPr>
      <w:r w:rsidRPr="003B3149">
        <w:rPr>
          <w:rFonts w:cs="Arial"/>
          <w:color w:val="000000" w:themeColor="text1"/>
          <w:szCs w:val="24"/>
        </w:rPr>
        <w:t>Ensure all fundraising activities comply with fundraising regulations, GDPR requirements, health and safety legislation, and charity policies.</w:t>
      </w:r>
    </w:p>
    <w:p w14:paraId="7E45716C" w14:textId="77777777" w:rsidR="00AD68AF" w:rsidRPr="00AD68AF" w:rsidRDefault="00AD68AF" w:rsidP="00AD68AF">
      <w:pPr>
        <w:pStyle w:val="ListParagraph"/>
        <w:rPr>
          <w:rFonts w:cs="Arial"/>
          <w:color w:val="000000" w:themeColor="text1"/>
          <w:szCs w:val="24"/>
        </w:rPr>
      </w:pPr>
    </w:p>
    <w:p w14:paraId="4E7D3BEE" w14:textId="1E6766C0" w:rsidR="00AD68AF" w:rsidRDefault="003B3149" w:rsidP="00C14798">
      <w:pPr>
        <w:pStyle w:val="ListParagraph"/>
        <w:numPr>
          <w:ilvl w:val="0"/>
          <w:numId w:val="32"/>
        </w:numPr>
        <w:rPr>
          <w:rFonts w:cs="Arial"/>
          <w:color w:val="000000" w:themeColor="text1"/>
          <w:szCs w:val="24"/>
        </w:rPr>
      </w:pPr>
      <w:r w:rsidRPr="005C356C">
        <w:rPr>
          <w:rFonts w:cs="Arial"/>
          <w:color w:val="000000" w:themeColor="text1"/>
          <w:szCs w:val="24"/>
        </w:rPr>
        <w:t>Monitor and reconcile event income and expenditure</w:t>
      </w:r>
      <w:r w:rsidR="005C356C">
        <w:rPr>
          <w:rFonts w:cs="Arial"/>
          <w:color w:val="000000" w:themeColor="text1"/>
          <w:szCs w:val="24"/>
        </w:rPr>
        <w:t>.</w:t>
      </w:r>
    </w:p>
    <w:p w14:paraId="109AC47B" w14:textId="77777777" w:rsidR="005C356C" w:rsidRPr="005C356C" w:rsidRDefault="005C356C" w:rsidP="005C356C">
      <w:pPr>
        <w:pStyle w:val="ListParagraph"/>
        <w:rPr>
          <w:rFonts w:cs="Arial"/>
          <w:color w:val="000000" w:themeColor="text1"/>
          <w:szCs w:val="24"/>
        </w:rPr>
      </w:pPr>
    </w:p>
    <w:p w14:paraId="7F09BDC6" w14:textId="448A684F" w:rsidR="003B3149" w:rsidRDefault="003B3149" w:rsidP="003B3149">
      <w:pPr>
        <w:pStyle w:val="ListParagraph"/>
        <w:numPr>
          <w:ilvl w:val="0"/>
          <w:numId w:val="33"/>
        </w:numPr>
        <w:rPr>
          <w:rFonts w:cs="Arial"/>
          <w:color w:val="000000" w:themeColor="text1"/>
          <w:szCs w:val="24"/>
        </w:rPr>
      </w:pPr>
      <w:r w:rsidRPr="003B3149">
        <w:rPr>
          <w:rFonts w:cs="Arial"/>
          <w:color w:val="000000" w:themeColor="text1"/>
          <w:szCs w:val="24"/>
        </w:rPr>
        <w:t>Work collaboratively with colleagues across fundraising, to deliver integrated campaigns</w:t>
      </w:r>
      <w:r w:rsidR="00AD68AF">
        <w:rPr>
          <w:rFonts w:cs="Arial"/>
          <w:color w:val="000000" w:themeColor="text1"/>
          <w:szCs w:val="24"/>
        </w:rPr>
        <w:t xml:space="preserve"> and events that </w:t>
      </w:r>
      <w:r w:rsidR="00774EBB">
        <w:rPr>
          <w:rFonts w:cs="Arial"/>
          <w:color w:val="000000" w:themeColor="text1"/>
          <w:szCs w:val="24"/>
        </w:rPr>
        <w:t>deliver</w:t>
      </w:r>
      <w:r w:rsidR="0020649B">
        <w:rPr>
          <w:rFonts w:cs="Arial"/>
          <w:color w:val="000000" w:themeColor="text1"/>
          <w:szCs w:val="24"/>
        </w:rPr>
        <w:t xml:space="preserve"> excellent </w:t>
      </w:r>
      <w:r w:rsidRPr="003B3149">
        <w:rPr>
          <w:rFonts w:cs="Arial"/>
          <w:color w:val="000000" w:themeColor="text1"/>
          <w:szCs w:val="24"/>
        </w:rPr>
        <w:t>supporter journeys.</w:t>
      </w:r>
    </w:p>
    <w:p w14:paraId="49358284" w14:textId="77777777" w:rsidR="00AD68AF" w:rsidRPr="003B3149" w:rsidRDefault="00AD68AF" w:rsidP="00AD68AF">
      <w:pPr>
        <w:pStyle w:val="ListParagraph"/>
        <w:rPr>
          <w:rFonts w:cs="Arial"/>
          <w:color w:val="000000" w:themeColor="text1"/>
          <w:szCs w:val="24"/>
        </w:rPr>
      </w:pPr>
    </w:p>
    <w:p w14:paraId="57584590" w14:textId="05835124" w:rsidR="0020649B" w:rsidRPr="0020649B" w:rsidRDefault="003B3149" w:rsidP="00865C8C">
      <w:pPr>
        <w:pStyle w:val="ListParagraph"/>
        <w:numPr>
          <w:ilvl w:val="0"/>
          <w:numId w:val="33"/>
        </w:numPr>
        <w:rPr>
          <w:rFonts w:cs="Arial"/>
          <w:color w:val="000000" w:themeColor="text1"/>
          <w:szCs w:val="24"/>
        </w:rPr>
      </w:pPr>
      <w:r w:rsidRPr="0020649B">
        <w:rPr>
          <w:rFonts w:cs="Arial"/>
          <w:color w:val="000000" w:themeColor="text1"/>
          <w:szCs w:val="24"/>
        </w:rPr>
        <w:t xml:space="preserve">Contribute ideas for new fundraising events and initiatives </w:t>
      </w:r>
    </w:p>
    <w:p w14:paraId="6D72E9D5" w14:textId="1E9B7D67" w:rsidR="001B5A9F" w:rsidRPr="00977E1B" w:rsidRDefault="001B5A9F" w:rsidP="001E7E15">
      <w:pPr>
        <w:pStyle w:val="ListParagraph"/>
        <w:rPr>
          <w:rFonts w:cs="Arial"/>
          <w:color w:val="000000" w:themeColor="text1"/>
          <w:szCs w:val="24"/>
        </w:rPr>
      </w:pPr>
    </w:p>
    <w:p w14:paraId="4EC66F43" w14:textId="3AD3C185" w:rsidR="001E7E15" w:rsidRPr="009C0345" w:rsidRDefault="001E7E15" w:rsidP="00D65B57">
      <w:pPr>
        <w:pStyle w:val="ListParagraph"/>
        <w:numPr>
          <w:ilvl w:val="0"/>
          <w:numId w:val="21"/>
        </w:numPr>
        <w:suppressAutoHyphens/>
        <w:rPr>
          <w:rFonts w:cs="Arial"/>
          <w:color w:val="000000" w:themeColor="text1"/>
          <w:szCs w:val="24"/>
        </w:rPr>
      </w:pPr>
      <w:r w:rsidRPr="009C0345">
        <w:rPr>
          <w:rFonts w:cs="Arial"/>
          <w:color w:val="000000" w:themeColor="text1"/>
        </w:rPr>
        <w:t>To champion, maintain, improve and interrogate our data in our CRM database, Salesforce</w:t>
      </w:r>
      <w:r w:rsidR="0020649B" w:rsidRPr="009C0345">
        <w:rPr>
          <w:rFonts w:cs="Arial"/>
          <w:color w:val="000000" w:themeColor="text1"/>
        </w:rPr>
        <w:t xml:space="preserve">.  </w:t>
      </w:r>
    </w:p>
    <w:p w14:paraId="0524988E" w14:textId="77777777" w:rsidR="001E7E15" w:rsidRDefault="001E7E15" w:rsidP="001E7E15">
      <w:pPr>
        <w:spacing w:before="60" w:after="0" w:line="240" w:lineRule="auto"/>
        <w:rPr>
          <w:rFonts w:ascii="Arial" w:hAnsi="Arial" w:cs="Arial"/>
        </w:rPr>
      </w:pPr>
    </w:p>
    <w:p w14:paraId="67FD40FF" w14:textId="77777777" w:rsidR="001E7E15" w:rsidRDefault="001E7E15" w:rsidP="001E7E15">
      <w:pPr>
        <w:spacing w:before="60" w:after="0" w:line="240" w:lineRule="auto"/>
        <w:rPr>
          <w:rFonts w:ascii="Arial" w:hAnsi="Arial" w:cs="Arial"/>
        </w:rPr>
      </w:pPr>
    </w:p>
    <w:p w14:paraId="69A600B3" w14:textId="77777777" w:rsidR="001E7E15" w:rsidRPr="00901648" w:rsidRDefault="001E7E15" w:rsidP="001E7E15">
      <w:pPr>
        <w:pBdr>
          <w:bottom w:val="single" w:sz="6" w:space="1" w:color="auto"/>
        </w:pBdr>
        <w:rPr>
          <w:rFonts w:ascii="Arial" w:hAnsi="Arial" w:cs="Arial"/>
          <w:b/>
          <w:color w:val="32378B"/>
          <w:sz w:val="28"/>
        </w:rPr>
      </w:pPr>
      <w:r>
        <w:rPr>
          <w:rFonts w:ascii="Arial" w:hAnsi="Arial" w:cs="Arial"/>
          <w:b/>
          <w:color w:val="32378B"/>
          <w:sz w:val="28"/>
        </w:rPr>
        <w:t>Duties in common with other members of staff</w:t>
      </w:r>
    </w:p>
    <w:p w14:paraId="2075C957" w14:textId="77777777" w:rsidR="001E7E15" w:rsidRPr="000A18E7"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lastRenderedPageBreak/>
        <w:t>Contribute positively to good teamwork.</w:t>
      </w:r>
    </w:p>
    <w:p w14:paraId="61B9E12D" w14:textId="77777777" w:rsidR="001E7E15" w:rsidRPr="000A18E7" w:rsidRDefault="001E7E15" w:rsidP="001E7E15">
      <w:pPr>
        <w:pStyle w:val="ListParagraph"/>
        <w:spacing w:before="60"/>
        <w:ind w:left="714"/>
        <w:rPr>
          <w:rFonts w:cs="Arial"/>
          <w:color w:val="000000" w:themeColor="text1"/>
          <w:szCs w:val="24"/>
        </w:rPr>
      </w:pPr>
    </w:p>
    <w:p w14:paraId="33005BA2" w14:textId="77777777" w:rsidR="001E7E15" w:rsidRPr="000A18E7" w:rsidRDefault="001E7E15" w:rsidP="001E7E15">
      <w:pPr>
        <w:numPr>
          <w:ilvl w:val="0"/>
          <w:numId w:val="1"/>
        </w:numPr>
        <w:spacing w:after="0" w:line="360" w:lineRule="auto"/>
        <w:rPr>
          <w:rFonts w:ascii="Arial" w:eastAsia="Calibri" w:hAnsi="Arial" w:cs="Arial"/>
          <w:color w:val="000000" w:themeColor="text1"/>
          <w:sz w:val="24"/>
          <w:szCs w:val="24"/>
        </w:rPr>
      </w:pPr>
      <w:r w:rsidRPr="000A18E7">
        <w:rPr>
          <w:rFonts w:ascii="Arial" w:eastAsia="Calibri" w:hAnsi="Arial" w:cs="Arial"/>
          <w:color w:val="000000" w:themeColor="text1"/>
          <w:sz w:val="24"/>
          <w:szCs w:val="24"/>
        </w:rPr>
        <w:t>To report and record accidents and incidents.</w:t>
      </w:r>
    </w:p>
    <w:p w14:paraId="2FC818FD" w14:textId="77777777" w:rsidR="001E7E15" w:rsidRPr="000A18E7" w:rsidRDefault="001E7E15" w:rsidP="001E7E15">
      <w:pPr>
        <w:numPr>
          <w:ilvl w:val="0"/>
          <w:numId w:val="1"/>
        </w:numPr>
        <w:spacing w:before="120" w:after="0" w:line="360" w:lineRule="auto"/>
        <w:rPr>
          <w:rFonts w:ascii="Arial" w:eastAsia="Calibri" w:hAnsi="Arial" w:cs="Arial"/>
          <w:color w:val="000000" w:themeColor="text1"/>
          <w:sz w:val="24"/>
          <w:szCs w:val="24"/>
        </w:rPr>
      </w:pPr>
      <w:r w:rsidRPr="000A18E7">
        <w:rPr>
          <w:rFonts w:ascii="Arial" w:eastAsia="Calibri" w:hAnsi="Arial" w:cs="Arial"/>
          <w:color w:val="000000" w:themeColor="text1"/>
          <w:sz w:val="24"/>
          <w:szCs w:val="24"/>
        </w:rPr>
        <w:t>To be an ambassador for the charity.</w:t>
      </w:r>
    </w:p>
    <w:p w14:paraId="2A737229" w14:textId="77777777" w:rsidR="001E7E15" w:rsidRPr="000A18E7" w:rsidRDefault="001E7E15" w:rsidP="001E7E15">
      <w:pPr>
        <w:numPr>
          <w:ilvl w:val="0"/>
          <w:numId w:val="1"/>
        </w:numPr>
        <w:spacing w:before="120" w:after="0" w:line="360" w:lineRule="auto"/>
        <w:rPr>
          <w:rFonts w:ascii="Arial" w:eastAsia="Calibri" w:hAnsi="Arial" w:cs="Arial"/>
          <w:color w:val="000000" w:themeColor="text1"/>
          <w:sz w:val="24"/>
          <w:szCs w:val="24"/>
        </w:rPr>
      </w:pPr>
      <w:r w:rsidRPr="000A18E7">
        <w:rPr>
          <w:rFonts w:ascii="Arial" w:eastAsia="Calibri" w:hAnsi="Arial" w:cs="Arial"/>
          <w:color w:val="000000" w:themeColor="text1"/>
          <w:sz w:val="24"/>
          <w:szCs w:val="24"/>
        </w:rPr>
        <w:t>To maintain the best appearance of your immediate working area.</w:t>
      </w:r>
    </w:p>
    <w:p w14:paraId="29EF56FA" w14:textId="77777777" w:rsidR="001E7E15"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t>To demonstrate a positive and supportive attitude to staff and volunteers.</w:t>
      </w:r>
    </w:p>
    <w:p w14:paraId="5DE8849E" w14:textId="77777777" w:rsidR="001E7E15" w:rsidRPr="000A18E7" w:rsidRDefault="001E7E15" w:rsidP="001E7E15">
      <w:pPr>
        <w:pStyle w:val="ListParagraph"/>
        <w:spacing w:before="60"/>
        <w:ind w:left="714"/>
        <w:rPr>
          <w:rFonts w:cs="Arial"/>
          <w:color w:val="000000" w:themeColor="text1"/>
          <w:szCs w:val="24"/>
        </w:rPr>
      </w:pPr>
    </w:p>
    <w:p w14:paraId="3C348C66" w14:textId="77777777" w:rsidR="001E7E15" w:rsidRPr="000A18E7"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t>Respect confidentiality applying to all areas of the hospice.</w:t>
      </w:r>
    </w:p>
    <w:p w14:paraId="46FAE737" w14:textId="77777777" w:rsidR="001E7E15" w:rsidRDefault="001E7E15" w:rsidP="001E7E15">
      <w:pPr>
        <w:pStyle w:val="ListParagraph"/>
        <w:spacing w:before="60"/>
        <w:ind w:left="714"/>
        <w:rPr>
          <w:rFonts w:cs="Arial"/>
          <w:color w:val="000000" w:themeColor="text1"/>
          <w:szCs w:val="24"/>
        </w:rPr>
      </w:pPr>
    </w:p>
    <w:p w14:paraId="228511BB" w14:textId="77777777" w:rsidR="001E7E15" w:rsidRPr="000A18E7"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t>To adhere to the Infection Control Policies and Procedures set by the charity and the Care Quality Commission.</w:t>
      </w:r>
    </w:p>
    <w:p w14:paraId="66060A39" w14:textId="77777777" w:rsidR="001E7E15" w:rsidRDefault="001E7E15" w:rsidP="001E7E15">
      <w:pPr>
        <w:pStyle w:val="ListParagraph"/>
        <w:spacing w:before="60"/>
        <w:ind w:left="714"/>
        <w:rPr>
          <w:rFonts w:cs="Arial"/>
          <w:color w:val="000000" w:themeColor="text1"/>
          <w:szCs w:val="24"/>
        </w:rPr>
      </w:pPr>
    </w:p>
    <w:p w14:paraId="10C31E00" w14:textId="77777777" w:rsidR="001E7E15" w:rsidRPr="000A18E7"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t>A commitment to, attitude and behaviour that reflects our core values - Determined, Empowering, Valuing others. Integrity, Nurture, Empathy.</w:t>
      </w:r>
    </w:p>
    <w:p w14:paraId="2862B20E" w14:textId="77777777" w:rsidR="001E7E15" w:rsidRPr="000A18E7" w:rsidRDefault="001E7E15" w:rsidP="001E7E15">
      <w:pPr>
        <w:pStyle w:val="ListParagraph"/>
        <w:spacing w:before="60"/>
        <w:ind w:left="714"/>
        <w:rPr>
          <w:rFonts w:cs="Arial"/>
          <w:color w:val="000000" w:themeColor="text1"/>
          <w:szCs w:val="24"/>
        </w:rPr>
      </w:pPr>
    </w:p>
    <w:p w14:paraId="6D558492" w14:textId="77777777" w:rsidR="001E7E15" w:rsidRPr="000A18E7" w:rsidRDefault="001E7E15" w:rsidP="001E7E15">
      <w:pPr>
        <w:pStyle w:val="ListParagraph"/>
        <w:numPr>
          <w:ilvl w:val="0"/>
          <w:numId w:val="1"/>
        </w:numPr>
        <w:spacing w:before="60"/>
        <w:rPr>
          <w:rFonts w:cs="Arial"/>
          <w:color w:val="000000" w:themeColor="text1"/>
          <w:szCs w:val="24"/>
        </w:rPr>
      </w:pPr>
      <w:r w:rsidRPr="000A18E7">
        <w:rPr>
          <w:rFonts w:cs="Arial"/>
          <w:color w:val="000000" w:themeColor="text1"/>
          <w:szCs w:val="24"/>
        </w:rPr>
        <w:t>Commitment to ensuring your own wellbeing and that of your colleagues.</w:t>
      </w:r>
    </w:p>
    <w:p w14:paraId="04CBCBCE" w14:textId="77777777" w:rsidR="001E7E15" w:rsidRPr="000A18E7" w:rsidRDefault="001E7E15" w:rsidP="001E7E15">
      <w:pPr>
        <w:pStyle w:val="ListParagraph"/>
        <w:spacing w:before="60"/>
        <w:ind w:left="714"/>
        <w:rPr>
          <w:rFonts w:cs="Arial"/>
          <w:color w:val="000000" w:themeColor="text1"/>
          <w:szCs w:val="24"/>
        </w:rPr>
      </w:pPr>
    </w:p>
    <w:p w14:paraId="19564D91" w14:textId="77777777" w:rsidR="001E7E15" w:rsidRPr="00BB3476" w:rsidRDefault="001E7E15" w:rsidP="001E7E15">
      <w:pPr>
        <w:spacing w:after="0"/>
        <w:rPr>
          <w:rFonts w:ascii="Arial" w:hAnsi="Arial" w:cs="Arial"/>
        </w:rPr>
      </w:pPr>
    </w:p>
    <w:p w14:paraId="1EEA8234" w14:textId="77777777" w:rsidR="001E7E15" w:rsidRPr="00BB3476" w:rsidRDefault="001E7E15" w:rsidP="001E7E15">
      <w:pPr>
        <w:pStyle w:val="BodyText"/>
        <w:rPr>
          <w:color w:val="32378B"/>
        </w:rPr>
      </w:pPr>
      <w:r w:rsidRPr="00BB3476">
        <w:rPr>
          <w:b/>
          <w:color w:val="32378B"/>
        </w:rPr>
        <w:t>This job description reflects the present requirements of the post. As duties and responsibilities change and develop, the job description will be reviewed and is subject to amendment in consultation with the post holder.</w:t>
      </w:r>
    </w:p>
    <w:p w14:paraId="2591C628" w14:textId="77777777" w:rsidR="001E7E15" w:rsidRDefault="001E7E15" w:rsidP="001E7E15">
      <w:pPr>
        <w:spacing w:after="0"/>
        <w:rPr>
          <w:rFonts w:ascii="Arial" w:hAnsi="Arial" w:cs="Arial"/>
        </w:rPr>
      </w:pPr>
    </w:p>
    <w:p w14:paraId="646BA806" w14:textId="77777777" w:rsidR="001E7E15" w:rsidRPr="00901648" w:rsidRDefault="001E7E15" w:rsidP="001E7E15">
      <w:pPr>
        <w:pBdr>
          <w:bottom w:val="single" w:sz="6" w:space="1" w:color="auto"/>
        </w:pBdr>
        <w:rPr>
          <w:rFonts w:ascii="Arial" w:hAnsi="Arial" w:cs="Arial"/>
          <w:b/>
          <w:color w:val="32378B"/>
          <w:sz w:val="28"/>
        </w:rPr>
      </w:pPr>
      <w:r>
        <w:rPr>
          <w:rFonts w:ascii="Arial" w:hAnsi="Arial" w:cs="Arial"/>
          <w:b/>
          <w:color w:val="32378B"/>
          <w:sz w:val="28"/>
        </w:rPr>
        <w:t>Person specification</w:t>
      </w:r>
    </w:p>
    <w:tbl>
      <w:tblPr>
        <w:tblStyle w:val="TableGrid"/>
        <w:tblW w:w="0" w:type="auto"/>
        <w:tblLook w:val="04A0" w:firstRow="1" w:lastRow="0" w:firstColumn="1" w:lastColumn="0" w:noHBand="0" w:noVBand="1"/>
      </w:tblPr>
      <w:tblGrid>
        <w:gridCol w:w="1838"/>
        <w:gridCol w:w="4678"/>
        <w:gridCol w:w="2410"/>
      </w:tblGrid>
      <w:tr w:rsidR="001E7E15" w:rsidRPr="00595584" w14:paraId="600CC2D0" w14:textId="77777777" w:rsidTr="008C38A1">
        <w:tc>
          <w:tcPr>
            <w:tcW w:w="1838" w:type="dxa"/>
            <w:shd w:val="clear" w:color="auto" w:fill="32378B"/>
          </w:tcPr>
          <w:p w14:paraId="1119D090" w14:textId="77777777" w:rsidR="001E7E15" w:rsidRPr="00F23098" w:rsidRDefault="001E7E15" w:rsidP="008C38A1">
            <w:pPr>
              <w:jc w:val="center"/>
              <w:rPr>
                <w:rFonts w:ascii="Arial" w:hAnsi="Arial" w:cs="Arial"/>
                <w:b/>
                <w:bCs/>
                <w:color w:val="FFFFFF" w:themeColor="background1"/>
              </w:rPr>
            </w:pPr>
          </w:p>
        </w:tc>
        <w:tc>
          <w:tcPr>
            <w:tcW w:w="4678" w:type="dxa"/>
            <w:shd w:val="clear" w:color="auto" w:fill="32378B"/>
          </w:tcPr>
          <w:p w14:paraId="2662EABF" w14:textId="77777777" w:rsidR="001E7E15" w:rsidRPr="00595584" w:rsidRDefault="001E7E15" w:rsidP="008C38A1">
            <w:pPr>
              <w:jc w:val="center"/>
              <w:rPr>
                <w:rFonts w:ascii="Arial" w:hAnsi="Arial" w:cs="Arial"/>
                <w:b/>
                <w:bCs/>
                <w:color w:val="FFFFFF" w:themeColor="background1"/>
              </w:rPr>
            </w:pPr>
            <w:r w:rsidRPr="00595584">
              <w:rPr>
                <w:rFonts w:ascii="Arial" w:hAnsi="Arial" w:cs="Arial"/>
                <w:b/>
                <w:bCs/>
                <w:color w:val="FFFFFF" w:themeColor="background1"/>
              </w:rPr>
              <w:t>Essential</w:t>
            </w:r>
          </w:p>
        </w:tc>
        <w:tc>
          <w:tcPr>
            <w:tcW w:w="2410" w:type="dxa"/>
            <w:shd w:val="clear" w:color="auto" w:fill="32378B"/>
          </w:tcPr>
          <w:p w14:paraId="3BD47156" w14:textId="77777777" w:rsidR="001E7E15" w:rsidRPr="00595584" w:rsidRDefault="001E7E15" w:rsidP="008C38A1">
            <w:pPr>
              <w:jc w:val="center"/>
              <w:rPr>
                <w:rFonts w:ascii="Arial" w:hAnsi="Arial" w:cs="Arial"/>
                <w:b/>
                <w:bCs/>
                <w:color w:val="FFFFFF" w:themeColor="background1"/>
              </w:rPr>
            </w:pPr>
            <w:r w:rsidRPr="00595584">
              <w:rPr>
                <w:rFonts w:ascii="Arial" w:hAnsi="Arial" w:cs="Arial"/>
                <w:b/>
                <w:bCs/>
                <w:color w:val="FFFFFF" w:themeColor="background1"/>
              </w:rPr>
              <w:t>Desirable</w:t>
            </w:r>
          </w:p>
        </w:tc>
      </w:tr>
      <w:tr w:rsidR="001E7E15" w:rsidRPr="005F3882" w14:paraId="242D2A26" w14:textId="77777777" w:rsidTr="008C38A1">
        <w:tc>
          <w:tcPr>
            <w:tcW w:w="1838" w:type="dxa"/>
            <w:shd w:val="clear" w:color="auto" w:fill="32378B"/>
          </w:tcPr>
          <w:p w14:paraId="649A85D8" w14:textId="77777777" w:rsidR="001E7E15" w:rsidRPr="005F3882" w:rsidRDefault="001E7E15" w:rsidP="008C38A1">
            <w:pPr>
              <w:rPr>
                <w:rFonts w:ascii="Arial" w:hAnsi="Arial" w:cs="Arial"/>
                <w:b/>
                <w:bCs/>
                <w:color w:val="FFFFFF" w:themeColor="background1"/>
              </w:rPr>
            </w:pPr>
            <w:r w:rsidRPr="005F3882">
              <w:rPr>
                <w:rFonts w:ascii="Arial" w:hAnsi="Arial" w:cs="Arial"/>
                <w:b/>
                <w:bCs/>
                <w:color w:val="FFFFFF" w:themeColor="background1"/>
              </w:rPr>
              <w:t>Education, training and qualifications</w:t>
            </w:r>
          </w:p>
          <w:p w14:paraId="170D98F8" w14:textId="77777777" w:rsidR="001E7E15" w:rsidRPr="005F3882" w:rsidRDefault="001E7E15" w:rsidP="008C38A1">
            <w:pPr>
              <w:rPr>
                <w:rFonts w:ascii="Arial" w:hAnsi="Arial" w:cs="Arial"/>
                <w:b/>
                <w:bCs/>
                <w:color w:val="FFFFFF" w:themeColor="background1"/>
              </w:rPr>
            </w:pPr>
          </w:p>
          <w:p w14:paraId="7FB23257" w14:textId="77777777" w:rsidR="001E7E15" w:rsidRPr="005F3882" w:rsidRDefault="001E7E15" w:rsidP="008C38A1">
            <w:pPr>
              <w:rPr>
                <w:rFonts w:ascii="Arial" w:hAnsi="Arial" w:cs="Arial"/>
                <w:b/>
                <w:bCs/>
                <w:color w:val="FFFFFF" w:themeColor="background1"/>
              </w:rPr>
            </w:pPr>
          </w:p>
          <w:p w14:paraId="7242220C" w14:textId="77777777" w:rsidR="001E7E15" w:rsidRPr="005F3882" w:rsidRDefault="001E7E15" w:rsidP="008C38A1">
            <w:pPr>
              <w:rPr>
                <w:rFonts w:ascii="Arial" w:hAnsi="Arial" w:cs="Arial"/>
                <w:b/>
                <w:bCs/>
                <w:color w:val="FFFFFF" w:themeColor="background1"/>
              </w:rPr>
            </w:pPr>
          </w:p>
        </w:tc>
        <w:tc>
          <w:tcPr>
            <w:tcW w:w="4678" w:type="dxa"/>
          </w:tcPr>
          <w:p w14:paraId="6E211CAB" w14:textId="77777777" w:rsidR="001E7E15" w:rsidRDefault="001E7E15" w:rsidP="008C38A1">
            <w:pPr>
              <w:rPr>
                <w:rFonts w:ascii="Arial" w:hAnsi="Arial" w:cs="Arial"/>
              </w:rPr>
            </w:pPr>
            <w:r w:rsidRPr="00F67AEC">
              <w:rPr>
                <w:rFonts w:ascii="Arial" w:hAnsi="Arial" w:cs="Arial"/>
              </w:rPr>
              <w:t xml:space="preserve">English Language and Mathematics GCSE or equivalent grade C (grade 4) or above </w:t>
            </w:r>
          </w:p>
          <w:p w14:paraId="0755C522" w14:textId="77777777" w:rsidR="001E7E15" w:rsidRDefault="001E7E15" w:rsidP="008C38A1">
            <w:pPr>
              <w:rPr>
                <w:rFonts w:ascii="Arial" w:hAnsi="Arial" w:cs="Arial"/>
              </w:rPr>
            </w:pPr>
          </w:p>
          <w:p w14:paraId="26936B69" w14:textId="77777777" w:rsidR="001E7E15" w:rsidRPr="008C4AC7" w:rsidRDefault="001E7E15" w:rsidP="008C38A1">
            <w:pPr>
              <w:ind w:left="360"/>
              <w:rPr>
                <w:rFonts w:ascii="Arial" w:hAnsi="Arial" w:cs="Arial"/>
              </w:rPr>
            </w:pPr>
          </w:p>
          <w:p w14:paraId="24D94BCF" w14:textId="2686D784" w:rsidR="001E7E15" w:rsidRDefault="001E7E15" w:rsidP="00BA6FD1">
            <w:pPr>
              <w:rPr>
                <w:rFonts w:ascii="Arial" w:hAnsi="Arial" w:cs="Arial"/>
              </w:rPr>
            </w:pPr>
            <w:r w:rsidRPr="00F67AEC">
              <w:rPr>
                <w:rFonts w:ascii="Arial" w:hAnsi="Arial" w:cs="Arial"/>
              </w:rPr>
              <w:t>Demonstrable intermediate IT skills including Microsoft Office</w:t>
            </w:r>
            <w:r w:rsidR="00BA6FD1">
              <w:rPr>
                <w:rFonts w:ascii="Arial" w:hAnsi="Arial" w:cs="Arial"/>
              </w:rPr>
              <w:t xml:space="preserve"> suite.</w:t>
            </w:r>
          </w:p>
          <w:p w14:paraId="25711BBE" w14:textId="27D058F9" w:rsidR="00BA6FD1" w:rsidRPr="005F3882" w:rsidRDefault="00BA6FD1" w:rsidP="00BA6FD1">
            <w:pPr>
              <w:rPr>
                <w:rFonts w:ascii="Arial" w:hAnsi="Arial" w:cs="Arial"/>
                <w:color w:val="000000" w:themeColor="text1"/>
              </w:rPr>
            </w:pPr>
          </w:p>
        </w:tc>
        <w:tc>
          <w:tcPr>
            <w:tcW w:w="2410" w:type="dxa"/>
          </w:tcPr>
          <w:p w14:paraId="06778F97" w14:textId="77777777" w:rsidR="001E7E15" w:rsidRDefault="00E93EA2" w:rsidP="00E93EA2">
            <w:pPr>
              <w:rPr>
                <w:rFonts w:ascii="Arial" w:hAnsi="Arial" w:cs="Arial"/>
                <w:color w:val="000000" w:themeColor="text1"/>
              </w:rPr>
            </w:pPr>
            <w:r w:rsidRPr="00E93EA2">
              <w:rPr>
                <w:rFonts w:ascii="Arial" w:hAnsi="Arial" w:cs="Arial"/>
                <w:color w:val="000000" w:themeColor="text1"/>
              </w:rPr>
              <w:t>A qualification in event management</w:t>
            </w:r>
          </w:p>
          <w:p w14:paraId="6501A509" w14:textId="77777777" w:rsidR="00E93EA2" w:rsidRDefault="00E93EA2" w:rsidP="00E93EA2">
            <w:pPr>
              <w:rPr>
                <w:rFonts w:ascii="Arial" w:hAnsi="Arial" w:cs="Arial"/>
                <w:color w:val="000000" w:themeColor="text1"/>
              </w:rPr>
            </w:pPr>
          </w:p>
          <w:p w14:paraId="1ED18CA3" w14:textId="77777777" w:rsidR="00E93EA2" w:rsidRPr="00E93EA2" w:rsidRDefault="00E93EA2" w:rsidP="00E93EA2">
            <w:pPr>
              <w:rPr>
                <w:rFonts w:ascii="Arial" w:hAnsi="Arial" w:cs="Arial"/>
                <w:color w:val="000000" w:themeColor="text1"/>
              </w:rPr>
            </w:pPr>
            <w:r w:rsidRPr="00E93EA2">
              <w:rPr>
                <w:rFonts w:ascii="Arial" w:hAnsi="Arial" w:cs="Arial"/>
                <w:color w:val="000000" w:themeColor="text1"/>
              </w:rPr>
              <w:t>First Aid qualification</w:t>
            </w:r>
          </w:p>
          <w:p w14:paraId="7F420E57" w14:textId="23CEAFC5" w:rsidR="00E93EA2" w:rsidRPr="005F3882" w:rsidRDefault="00E93EA2" w:rsidP="00E93EA2">
            <w:pPr>
              <w:rPr>
                <w:rFonts w:ascii="Arial" w:hAnsi="Arial" w:cs="Arial"/>
                <w:color w:val="000000" w:themeColor="text1"/>
              </w:rPr>
            </w:pPr>
          </w:p>
        </w:tc>
      </w:tr>
      <w:tr w:rsidR="001E7E15" w:rsidRPr="005F3882" w14:paraId="3057F8D2" w14:textId="77777777" w:rsidTr="008C38A1">
        <w:tc>
          <w:tcPr>
            <w:tcW w:w="1838" w:type="dxa"/>
            <w:shd w:val="clear" w:color="auto" w:fill="32378B"/>
          </w:tcPr>
          <w:p w14:paraId="73B6C819" w14:textId="77777777" w:rsidR="001E7E15" w:rsidRPr="005F3882" w:rsidRDefault="001E7E15" w:rsidP="008C38A1">
            <w:pPr>
              <w:rPr>
                <w:rFonts w:ascii="Arial" w:hAnsi="Arial" w:cs="Arial"/>
                <w:b/>
                <w:bCs/>
                <w:color w:val="FFFFFF" w:themeColor="background1"/>
              </w:rPr>
            </w:pPr>
            <w:r w:rsidRPr="005F3882">
              <w:rPr>
                <w:rFonts w:ascii="Arial" w:hAnsi="Arial" w:cs="Arial"/>
                <w:b/>
                <w:bCs/>
                <w:color w:val="FFFFFF" w:themeColor="background1"/>
              </w:rPr>
              <w:t>Experience</w:t>
            </w:r>
          </w:p>
        </w:tc>
        <w:tc>
          <w:tcPr>
            <w:tcW w:w="4678" w:type="dxa"/>
          </w:tcPr>
          <w:p w14:paraId="770AB196" w14:textId="6EB878E8" w:rsidR="00D82393" w:rsidRPr="00D82393" w:rsidRDefault="00D82393" w:rsidP="00D82393">
            <w:pPr>
              <w:spacing w:after="160" w:line="259" w:lineRule="auto"/>
              <w:rPr>
                <w:rFonts w:ascii="Arial" w:hAnsi="Arial" w:cs="Arial"/>
              </w:rPr>
            </w:pPr>
            <w:r w:rsidRPr="00D82393">
              <w:rPr>
                <w:rFonts w:ascii="Arial" w:hAnsi="Arial" w:cs="Arial"/>
              </w:rPr>
              <w:t xml:space="preserve">Experience of planning, coordinating, and delivering events from conception to completion. </w:t>
            </w:r>
          </w:p>
          <w:p w14:paraId="704BAF0A" w14:textId="0B0C2B55" w:rsidR="00D82393" w:rsidRPr="00D82393" w:rsidRDefault="00D82393" w:rsidP="00D82393">
            <w:pPr>
              <w:spacing w:after="160" w:line="259" w:lineRule="auto"/>
              <w:rPr>
                <w:rFonts w:ascii="Arial" w:hAnsi="Arial" w:cs="Arial"/>
              </w:rPr>
            </w:pPr>
            <w:r w:rsidRPr="00D82393">
              <w:rPr>
                <w:rFonts w:ascii="Arial" w:hAnsi="Arial" w:cs="Arial"/>
              </w:rPr>
              <w:t xml:space="preserve">Experience of working to and achieving income, participation, or sales targets. </w:t>
            </w:r>
          </w:p>
          <w:p w14:paraId="22871409" w14:textId="73DEBEED" w:rsidR="00D82393" w:rsidRPr="00D82393" w:rsidRDefault="00D82393" w:rsidP="00D82393">
            <w:pPr>
              <w:spacing w:after="160" w:line="259" w:lineRule="auto"/>
              <w:rPr>
                <w:rFonts w:ascii="Arial" w:hAnsi="Arial" w:cs="Arial"/>
              </w:rPr>
            </w:pPr>
            <w:r w:rsidRPr="00D82393">
              <w:rPr>
                <w:rFonts w:ascii="Arial" w:hAnsi="Arial" w:cs="Arial"/>
              </w:rPr>
              <w:t xml:space="preserve">Experience of managing multiple projects simultaneously and meeting competing deadlines. </w:t>
            </w:r>
          </w:p>
          <w:p w14:paraId="33186B6C" w14:textId="246986B8" w:rsidR="00D82393" w:rsidRPr="00D82393" w:rsidRDefault="00D82393" w:rsidP="00D82393">
            <w:pPr>
              <w:spacing w:after="160" w:line="259" w:lineRule="auto"/>
              <w:rPr>
                <w:rFonts w:ascii="Arial" w:hAnsi="Arial" w:cs="Arial"/>
              </w:rPr>
            </w:pPr>
            <w:r w:rsidRPr="00D82393">
              <w:rPr>
                <w:rFonts w:ascii="Arial" w:hAnsi="Arial" w:cs="Arial"/>
              </w:rPr>
              <w:t xml:space="preserve">Experience of building and maintaining positive relationships with supporters, customers, volunteers, sponsors, or stakeholders. </w:t>
            </w:r>
          </w:p>
          <w:p w14:paraId="4ADDD305" w14:textId="6FD86582" w:rsidR="00D82393" w:rsidRDefault="00D82393" w:rsidP="00D82393">
            <w:pPr>
              <w:spacing w:after="160" w:line="259" w:lineRule="auto"/>
              <w:rPr>
                <w:rFonts w:ascii="Arial" w:hAnsi="Arial" w:cs="Arial"/>
              </w:rPr>
            </w:pPr>
            <w:r w:rsidRPr="00D82393">
              <w:rPr>
                <w:rFonts w:ascii="Arial" w:hAnsi="Arial" w:cs="Arial"/>
              </w:rPr>
              <w:lastRenderedPageBreak/>
              <w:t xml:space="preserve">Experience of handling budgets, monitoring expenditure, and reporting on event performance. </w:t>
            </w:r>
          </w:p>
          <w:p w14:paraId="5A6AB287" w14:textId="7A500A30" w:rsidR="00737B5D" w:rsidRDefault="00737B5D" w:rsidP="00737B5D">
            <w:pPr>
              <w:spacing w:after="160" w:line="259" w:lineRule="auto"/>
              <w:rPr>
                <w:rFonts w:ascii="Arial" w:hAnsi="Arial" w:cs="Arial"/>
                <w:color w:val="000000" w:themeColor="text1"/>
              </w:rPr>
            </w:pPr>
            <w:r w:rsidRPr="00737B5D">
              <w:rPr>
                <w:rFonts w:ascii="Arial" w:hAnsi="Arial" w:cs="Arial"/>
                <w:color w:val="000000" w:themeColor="text1"/>
              </w:rPr>
              <w:t>Experience of working with external suppliers, venues, and contractors.</w:t>
            </w:r>
          </w:p>
          <w:p w14:paraId="46274E2F" w14:textId="193736AF" w:rsidR="001E7E15" w:rsidRPr="000A18E7" w:rsidRDefault="001E7E15" w:rsidP="00A74BD5">
            <w:pPr>
              <w:rPr>
                <w:rFonts w:ascii="Arial" w:hAnsi="Arial" w:cs="Arial"/>
              </w:rPr>
            </w:pPr>
          </w:p>
        </w:tc>
        <w:tc>
          <w:tcPr>
            <w:tcW w:w="2410" w:type="dxa"/>
          </w:tcPr>
          <w:p w14:paraId="3A395035" w14:textId="77777777" w:rsidR="001E7E15" w:rsidRDefault="00E81D57" w:rsidP="00E81D57">
            <w:pPr>
              <w:rPr>
                <w:rFonts w:ascii="Arial" w:hAnsi="Arial" w:cs="Arial"/>
                <w:color w:val="000000" w:themeColor="text1"/>
              </w:rPr>
            </w:pPr>
            <w:r>
              <w:rPr>
                <w:rFonts w:ascii="Arial" w:hAnsi="Arial" w:cs="Arial"/>
                <w:color w:val="000000" w:themeColor="text1"/>
              </w:rPr>
              <w:lastRenderedPageBreak/>
              <w:t>E</w:t>
            </w:r>
            <w:r w:rsidRPr="00E81D57">
              <w:rPr>
                <w:rFonts w:ascii="Arial" w:hAnsi="Arial" w:cs="Arial"/>
                <w:color w:val="000000" w:themeColor="text1"/>
              </w:rPr>
              <w:t>xperience of using databases or CRM systems to maintain accurate records and track activity</w:t>
            </w:r>
            <w:r>
              <w:rPr>
                <w:rFonts w:ascii="Arial" w:hAnsi="Arial" w:cs="Arial"/>
                <w:color w:val="000000" w:themeColor="text1"/>
              </w:rPr>
              <w:t xml:space="preserve">, </w:t>
            </w:r>
            <w:r w:rsidR="001E7E15">
              <w:rPr>
                <w:rFonts w:ascii="Arial" w:hAnsi="Arial" w:cs="Arial"/>
                <w:color w:val="000000" w:themeColor="text1"/>
              </w:rPr>
              <w:t>ideally Salesforce</w:t>
            </w:r>
          </w:p>
          <w:p w14:paraId="3EEF97F8" w14:textId="77777777" w:rsidR="00D82393" w:rsidRDefault="00D82393" w:rsidP="00E81D57">
            <w:pPr>
              <w:rPr>
                <w:rFonts w:ascii="Arial" w:hAnsi="Arial" w:cs="Arial"/>
                <w:color w:val="000000" w:themeColor="text1"/>
              </w:rPr>
            </w:pPr>
          </w:p>
          <w:p w14:paraId="1458DE0D" w14:textId="443808E4" w:rsidR="00D82393" w:rsidRDefault="00D82393" w:rsidP="00E81D57">
            <w:pPr>
              <w:rPr>
                <w:rFonts w:ascii="Arial" w:hAnsi="Arial" w:cs="Arial"/>
                <w:color w:val="000000" w:themeColor="text1"/>
              </w:rPr>
            </w:pPr>
            <w:r>
              <w:rPr>
                <w:rFonts w:ascii="Arial" w:hAnsi="Arial" w:cs="Arial"/>
                <w:color w:val="000000" w:themeColor="text1"/>
              </w:rPr>
              <w:t xml:space="preserve">Fundraising </w:t>
            </w:r>
            <w:r w:rsidR="00E32CC6">
              <w:rPr>
                <w:rFonts w:ascii="Arial" w:hAnsi="Arial" w:cs="Arial"/>
                <w:color w:val="000000" w:themeColor="text1"/>
              </w:rPr>
              <w:t xml:space="preserve">/ Charity </w:t>
            </w:r>
            <w:r>
              <w:rPr>
                <w:rFonts w:ascii="Arial" w:hAnsi="Arial" w:cs="Arial"/>
                <w:color w:val="000000" w:themeColor="text1"/>
              </w:rPr>
              <w:t>experience</w:t>
            </w:r>
            <w:r w:rsidR="005952AA">
              <w:rPr>
                <w:rFonts w:ascii="Arial" w:hAnsi="Arial" w:cs="Arial"/>
                <w:color w:val="000000" w:themeColor="text1"/>
              </w:rPr>
              <w:t xml:space="preserve">, ideally in event management. </w:t>
            </w:r>
          </w:p>
          <w:p w14:paraId="54DF24E1" w14:textId="77777777" w:rsidR="00E32CC6" w:rsidRDefault="00E32CC6" w:rsidP="00E81D57">
            <w:pPr>
              <w:rPr>
                <w:rFonts w:ascii="Arial" w:hAnsi="Arial" w:cs="Arial"/>
                <w:color w:val="000000" w:themeColor="text1"/>
              </w:rPr>
            </w:pPr>
          </w:p>
          <w:p w14:paraId="1F50E24A" w14:textId="77777777" w:rsidR="00E32CC6" w:rsidRDefault="00E32CC6" w:rsidP="00E81D57">
            <w:pPr>
              <w:rPr>
                <w:rFonts w:ascii="Arial" w:hAnsi="Arial" w:cs="Arial"/>
                <w:color w:val="000000" w:themeColor="text1"/>
              </w:rPr>
            </w:pPr>
            <w:r>
              <w:rPr>
                <w:rFonts w:ascii="Arial" w:hAnsi="Arial" w:cs="Arial"/>
                <w:color w:val="000000" w:themeColor="text1"/>
              </w:rPr>
              <w:t>Experience managing volunteers</w:t>
            </w:r>
          </w:p>
          <w:p w14:paraId="6B325440" w14:textId="77777777" w:rsidR="00737B5D" w:rsidRDefault="00737B5D" w:rsidP="00E81D57">
            <w:pPr>
              <w:rPr>
                <w:rFonts w:ascii="Arial" w:hAnsi="Arial" w:cs="Arial"/>
                <w:color w:val="000000" w:themeColor="text1"/>
              </w:rPr>
            </w:pPr>
          </w:p>
          <w:p w14:paraId="04D6F970" w14:textId="09DE4BBA" w:rsidR="00737B5D" w:rsidRPr="00737B5D" w:rsidRDefault="00737B5D" w:rsidP="00737B5D">
            <w:pPr>
              <w:spacing w:after="160" w:line="259" w:lineRule="auto"/>
              <w:rPr>
                <w:rFonts w:ascii="Arial" w:hAnsi="Arial" w:cs="Arial"/>
                <w:color w:val="000000" w:themeColor="text1"/>
              </w:rPr>
            </w:pPr>
            <w:r w:rsidRPr="00737B5D">
              <w:rPr>
                <w:rFonts w:ascii="Arial" w:hAnsi="Arial" w:cs="Arial"/>
                <w:color w:val="000000" w:themeColor="text1"/>
              </w:rPr>
              <w:t xml:space="preserve">Experience of organising mass </w:t>
            </w:r>
            <w:r w:rsidRPr="00737B5D">
              <w:rPr>
                <w:rFonts w:ascii="Arial" w:hAnsi="Arial" w:cs="Arial"/>
                <w:color w:val="000000" w:themeColor="text1"/>
              </w:rPr>
              <w:lastRenderedPageBreak/>
              <w:t>participation events, challenge events</w:t>
            </w:r>
            <w:r w:rsidR="001D757C">
              <w:rPr>
                <w:rFonts w:ascii="Arial" w:hAnsi="Arial" w:cs="Arial"/>
                <w:color w:val="000000" w:themeColor="text1"/>
              </w:rPr>
              <w:t xml:space="preserve"> and</w:t>
            </w:r>
            <w:r w:rsidRPr="00737B5D">
              <w:rPr>
                <w:rFonts w:ascii="Arial" w:hAnsi="Arial" w:cs="Arial"/>
                <w:color w:val="000000" w:themeColor="text1"/>
              </w:rPr>
              <w:t xml:space="preserve"> </w:t>
            </w:r>
            <w:r w:rsidR="001D757C">
              <w:rPr>
                <w:rFonts w:ascii="Arial" w:hAnsi="Arial" w:cs="Arial"/>
                <w:color w:val="000000" w:themeColor="text1"/>
              </w:rPr>
              <w:t>special events such as balls and dinners</w:t>
            </w:r>
          </w:p>
          <w:p w14:paraId="0196E403" w14:textId="77777777" w:rsidR="00A74BD5" w:rsidRPr="00737B5D" w:rsidRDefault="00A74BD5" w:rsidP="00A74BD5">
            <w:pPr>
              <w:spacing w:after="160" w:line="259" w:lineRule="auto"/>
              <w:rPr>
                <w:rFonts w:ascii="Arial" w:hAnsi="Arial" w:cs="Arial"/>
                <w:color w:val="000000" w:themeColor="text1"/>
              </w:rPr>
            </w:pPr>
            <w:r>
              <w:rPr>
                <w:rFonts w:ascii="Arial" w:hAnsi="Arial" w:cs="Arial"/>
                <w:color w:val="000000" w:themeColor="text1"/>
              </w:rPr>
              <w:t>Experience developing H&amp;S plans and Risk Assessments</w:t>
            </w:r>
          </w:p>
          <w:p w14:paraId="6CEF3883" w14:textId="537D3B46" w:rsidR="00737B5D" w:rsidRPr="000A18E7" w:rsidRDefault="00737B5D" w:rsidP="00E81D57">
            <w:pPr>
              <w:rPr>
                <w:rFonts w:ascii="Arial" w:hAnsi="Arial" w:cs="Arial"/>
                <w:color w:val="000000" w:themeColor="text1"/>
              </w:rPr>
            </w:pPr>
          </w:p>
        </w:tc>
      </w:tr>
      <w:tr w:rsidR="001E7E15" w:rsidRPr="005F3882" w14:paraId="3F02D787" w14:textId="77777777" w:rsidTr="008C38A1">
        <w:tc>
          <w:tcPr>
            <w:tcW w:w="1838" w:type="dxa"/>
            <w:shd w:val="clear" w:color="auto" w:fill="32378B"/>
          </w:tcPr>
          <w:p w14:paraId="39F15440" w14:textId="77777777" w:rsidR="001E7E15" w:rsidRPr="005F3882" w:rsidRDefault="001E7E15" w:rsidP="008C38A1">
            <w:pPr>
              <w:rPr>
                <w:rFonts w:ascii="Arial" w:hAnsi="Arial" w:cs="Arial"/>
                <w:b/>
                <w:bCs/>
                <w:color w:val="FFFFFF" w:themeColor="background1"/>
              </w:rPr>
            </w:pPr>
            <w:r w:rsidRPr="005F3882">
              <w:rPr>
                <w:rFonts w:ascii="Arial" w:hAnsi="Arial" w:cs="Arial"/>
                <w:b/>
                <w:bCs/>
                <w:color w:val="FFFFFF" w:themeColor="background1"/>
              </w:rPr>
              <w:lastRenderedPageBreak/>
              <w:t>Skills</w:t>
            </w:r>
          </w:p>
        </w:tc>
        <w:tc>
          <w:tcPr>
            <w:tcW w:w="4678" w:type="dxa"/>
          </w:tcPr>
          <w:p w14:paraId="7A8ECEF2" w14:textId="77777777" w:rsidR="00092E99" w:rsidRDefault="00092E99" w:rsidP="00092E99">
            <w:pPr>
              <w:contextualSpacing/>
              <w:rPr>
                <w:rFonts w:ascii="Arial" w:hAnsi="Arial" w:cs="Arial"/>
              </w:rPr>
            </w:pPr>
            <w:r w:rsidRPr="00092E99">
              <w:rPr>
                <w:rFonts w:ascii="Arial" w:hAnsi="Arial" w:cs="Arial"/>
              </w:rPr>
              <w:t>Excellent organisational and project management skills.</w:t>
            </w:r>
          </w:p>
          <w:p w14:paraId="20949EB9" w14:textId="77777777" w:rsidR="00092E99" w:rsidRPr="00092E99" w:rsidRDefault="00092E99" w:rsidP="00092E99">
            <w:pPr>
              <w:contextualSpacing/>
              <w:rPr>
                <w:rFonts w:ascii="Arial" w:hAnsi="Arial" w:cs="Arial"/>
              </w:rPr>
            </w:pPr>
          </w:p>
          <w:p w14:paraId="53A60B21" w14:textId="77777777" w:rsidR="00092E99" w:rsidRDefault="00092E99" w:rsidP="00092E99">
            <w:pPr>
              <w:contextualSpacing/>
              <w:rPr>
                <w:rFonts w:ascii="Arial" w:hAnsi="Arial" w:cs="Arial"/>
              </w:rPr>
            </w:pPr>
            <w:r w:rsidRPr="00092E99">
              <w:rPr>
                <w:rFonts w:ascii="Arial" w:hAnsi="Arial" w:cs="Arial"/>
              </w:rPr>
              <w:t>Strong interpersonal and relationship-building abilities.</w:t>
            </w:r>
          </w:p>
          <w:p w14:paraId="2A0E9FE9" w14:textId="77777777" w:rsidR="00092E99" w:rsidRPr="00092E99" w:rsidRDefault="00092E99" w:rsidP="00092E99">
            <w:pPr>
              <w:contextualSpacing/>
              <w:rPr>
                <w:rFonts w:ascii="Arial" w:hAnsi="Arial" w:cs="Arial"/>
              </w:rPr>
            </w:pPr>
          </w:p>
          <w:p w14:paraId="2405DC83" w14:textId="77777777" w:rsidR="00092E99" w:rsidRDefault="00092E99" w:rsidP="00092E99">
            <w:pPr>
              <w:contextualSpacing/>
              <w:rPr>
                <w:rFonts w:ascii="Arial" w:hAnsi="Arial" w:cs="Arial"/>
              </w:rPr>
            </w:pPr>
            <w:r w:rsidRPr="00092E99">
              <w:rPr>
                <w:rFonts w:ascii="Arial" w:hAnsi="Arial" w:cs="Arial"/>
              </w:rPr>
              <w:t>Excellent verbal and written communication skills.</w:t>
            </w:r>
          </w:p>
          <w:p w14:paraId="0FE95A2B" w14:textId="77777777" w:rsidR="00092E99" w:rsidRDefault="00092E99" w:rsidP="00092E99">
            <w:pPr>
              <w:contextualSpacing/>
              <w:rPr>
                <w:rFonts w:ascii="Arial" w:hAnsi="Arial" w:cs="Arial"/>
              </w:rPr>
            </w:pPr>
            <w:r w:rsidRPr="00092E99">
              <w:rPr>
                <w:rFonts w:ascii="Arial" w:hAnsi="Arial" w:cs="Arial"/>
              </w:rPr>
              <w:t>Ability to motivate and inspire supporters to achieve their fundraising goals.</w:t>
            </w:r>
          </w:p>
          <w:p w14:paraId="19C48573" w14:textId="77777777" w:rsidR="00092E99" w:rsidRPr="00092E99" w:rsidRDefault="00092E99" w:rsidP="00092E99">
            <w:pPr>
              <w:contextualSpacing/>
              <w:rPr>
                <w:rFonts w:ascii="Arial" w:hAnsi="Arial" w:cs="Arial"/>
              </w:rPr>
            </w:pPr>
          </w:p>
          <w:p w14:paraId="0634EF87" w14:textId="77777777" w:rsidR="00092E99" w:rsidRDefault="00092E99" w:rsidP="00092E99">
            <w:pPr>
              <w:contextualSpacing/>
              <w:rPr>
                <w:rFonts w:ascii="Arial" w:hAnsi="Arial" w:cs="Arial"/>
              </w:rPr>
            </w:pPr>
            <w:r w:rsidRPr="00092E99">
              <w:rPr>
                <w:rFonts w:ascii="Arial" w:hAnsi="Arial" w:cs="Arial"/>
              </w:rPr>
              <w:t>Strong customer service and supporter stewardship skills.</w:t>
            </w:r>
          </w:p>
          <w:p w14:paraId="77491D1B" w14:textId="77777777" w:rsidR="00092E99" w:rsidRPr="00092E99" w:rsidRDefault="00092E99" w:rsidP="00092E99">
            <w:pPr>
              <w:contextualSpacing/>
              <w:rPr>
                <w:rFonts w:ascii="Arial" w:hAnsi="Arial" w:cs="Arial"/>
              </w:rPr>
            </w:pPr>
          </w:p>
          <w:p w14:paraId="37D5C198" w14:textId="77777777" w:rsidR="00092E99" w:rsidRDefault="00092E99" w:rsidP="00092E99">
            <w:pPr>
              <w:contextualSpacing/>
              <w:rPr>
                <w:rFonts w:ascii="Arial" w:hAnsi="Arial" w:cs="Arial"/>
              </w:rPr>
            </w:pPr>
            <w:r w:rsidRPr="00092E99">
              <w:rPr>
                <w:rFonts w:ascii="Arial" w:hAnsi="Arial" w:cs="Arial"/>
              </w:rPr>
              <w:t>Good attention to detail and ability to maintain accurate records.</w:t>
            </w:r>
          </w:p>
          <w:p w14:paraId="39DDD39E" w14:textId="77777777" w:rsidR="00092E99" w:rsidRPr="00092E99" w:rsidRDefault="00092E99" w:rsidP="00092E99">
            <w:pPr>
              <w:contextualSpacing/>
              <w:rPr>
                <w:rFonts w:ascii="Arial" w:hAnsi="Arial" w:cs="Arial"/>
              </w:rPr>
            </w:pPr>
          </w:p>
          <w:p w14:paraId="1E70BCDC" w14:textId="77777777" w:rsidR="00092E99" w:rsidRDefault="00092E99" w:rsidP="00092E99">
            <w:pPr>
              <w:contextualSpacing/>
              <w:rPr>
                <w:rFonts w:ascii="Arial" w:hAnsi="Arial" w:cs="Arial"/>
              </w:rPr>
            </w:pPr>
            <w:r w:rsidRPr="00092E99">
              <w:rPr>
                <w:rFonts w:ascii="Arial" w:hAnsi="Arial" w:cs="Arial"/>
              </w:rPr>
              <w:t>Ability to prioritise workload effectively and work under pressure.</w:t>
            </w:r>
          </w:p>
          <w:p w14:paraId="0578FEC6" w14:textId="77777777" w:rsidR="00092E99" w:rsidRPr="00092E99" w:rsidRDefault="00092E99" w:rsidP="00092E99">
            <w:pPr>
              <w:contextualSpacing/>
              <w:rPr>
                <w:rFonts w:ascii="Arial" w:hAnsi="Arial" w:cs="Arial"/>
              </w:rPr>
            </w:pPr>
          </w:p>
          <w:p w14:paraId="2C753B67" w14:textId="77777777" w:rsidR="00092E99" w:rsidRDefault="00092E99" w:rsidP="00092E99">
            <w:pPr>
              <w:contextualSpacing/>
              <w:rPr>
                <w:rFonts w:ascii="Arial" w:hAnsi="Arial" w:cs="Arial"/>
              </w:rPr>
            </w:pPr>
            <w:r w:rsidRPr="00092E99">
              <w:rPr>
                <w:rFonts w:ascii="Arial" w:hAnsi="Arial" w:cs="Arial"/>
              </w:rPr>
              <w:t>Ability to analyse event performance data and identify opportunities for improvement.</w:t>
            </w:r>
          </w:p>
          <w:p w14:paraId="4B65F507" w14:textId="77777777" w:rsidR="00092E99" w:rsidRPr="00092E99" w:rsidRDefault="00092E99" w:rsidP="00092E99">
            <w:pPr>
              <w:contextualSpacing/>
              <w:rPr>
                <w:rFonts w:ascii="Arial" w:hAnsi="Arial" w:cs="Arial"/>
              </w:rPr>
            </w:pPr>
          </w:p>
          <w:p w14:paraId="43E404A5" w14:textId="77777777" w:rsidR="00092E99" w:rsidRDefault="00092E99" w:rsidP="00092E99">
            <w:pPr>
              <w:contextualSpacing/>
              <w:rPr>
                <w:rFonts w:ascii="Arial" w:hAnsi="Arial" w:cs="Arial"/>
              </w:rPr>
            </w:pPr>
            <w:r w:rsidRPr="00092E99">
              <w:rPr>
                <w:rFonts w:ascii="Arial" w:hAnsi="Arial" w:cs="Arial"/>
              </w:rPr>
              <w:t>Problem-solving skills with the ability to think creatively and adapt quickly.</w:t>
            </w:r>
          </w:p>
          <w:p w14:paraId="2A9BCC7B" w14:textId="77777777" w:rsidR="00092E99" w:rsidRDefault="00092E99" w:rsidP="00092E99">
            <w:pPr>
              <w:contextualSpacing/>
              <w:rPr>
                <w:rFonts w:ascii="Arial" w:hAnsi="Arial" w:cs="Arial"/>
              </w:rPr>
            </w:pPr>
          </w:p>
          <w:p w14:paraId="30050FDA" w14:textId="1D92FA5F" w:rsidR="00E93EA2" w:rsidRDefault="00E93EA2" w:rsidP="00092E99">
            <w:pPr>
              <w:contextualSpacing/>
              <w:rPr>
                <w:rFonts w:ascii="Arial" w:hAnsi="Arial" w:cs="Arial"/>
              </w:rPr>
            </w:pPr>
            <w:r>
              <w:rPr>
                <w:rFonts w:ascii="Arial" w:hAnsi="Arial" w:cs="Arial"/>
              </w:rPr>
              <w:t xml:space="preserve">Proficiency in Canva or an equivalent software. </w:t>
            </w:r>
          </w:p>
          <w:p w14:paraId="096758A6" w14:textId="77777777" w:rsidR="00503F3D" w:rsidRPr="00DD466A" w:rsidRDefault="00503F3D" w:rsidP="00503F3D">
            <w:pPr>
              <w:rPr>
                <w:rFonts w:ascii="Arial" w:hAnsi="Arial" w:cs="Arial"/>
              </w:rPr>
            </w:pPr>
          </w:p>
        </w:tc>
        <w:tc>
          <w:tcPr>
            <w:tcW w:w="2410" w:type="dxa"/>
          </w:tcPr>
          <w:p w14:paraId="1898F52F" w14:textId="77777777" w:rsidR="001E7E15" w:rsidRPr="00DD466A" w:rsidRDefault="001E7E15" w:rsidP="00E93EA2">
            <w:pPr>
              <w:contextualSpacing/>
              <w:rPr>
                <w:rFonts w:ascii="Arial" w:hAnsi="Arial" w:cs="Arial"/>
                <w:color w:val="000000" w:themeColor="text1"/>
              </w:rPr>
            </w:pPr>
          </w:p>
        </w:tc>
      </w:tr>
      <w:tr w:rsidR="001E7E15" w:rsidRPr="005F3882" w14:paraId="65D481C2" w14:textId="77777777" w:rsidTr="008C38A1">
        <w:tc>
          <w:tcPr>
            <w:tcW w:w="1838" w:type="dxa"/>
            <w:shd w:val="clear" w:color="auto" w:fill="32378B"/>
          </w:tcPr>
          <w:p w14:paraId="6B132C82" w14:textId="77777777" w:rsidR="001E7E15" w:rsidRPr="005F3882" w:rsidRDefault="001E7E15" w:rsidP="008C38A1">
            <w:pPr>
              <w:jc w:val="center"/>
              <w:rPr>
                <w:rFonts w:ascii="Arial" w:hAnsi="Arial" w:cs="Arial"/>
                <w:b/>
                <w:bCs/>
                <w:color w:val="FFFFFF" w:themeColor="background1"/>
              </w:rPr>
            </w:pPr>
          </w:p>
        </w:tc>
        <w:tc>
          <w:tcPr>
            <w:tcW w:w="4678" w:type="dxa"/>
            <w:shd w:val="clear" w:color="auto" w:fill="32378B"/>
          </w:tcPr>
          <w:p w14:paraId="599F6898" w14:textId="77777777" w:rsidR="001E7E15" w:rsidRPr="005F3882" w:rsidRDefault="001E7E15" w:rsidP="008C38A1">
            <w:pPr>
              <w:jc w:val="center"/>
              <w:rPr>
                <w:rFonts w:ascii="Arial" w:hAnsi="Arial" w:cs="Arial"/>
                <w:b/>
                <w:bCs/>
                <w:color w:val="FFFFFF" w:themeColor="background1"/>
              </w:rPr>
            </w:pPr>
            <w:r w:rsidRPr="005F3882">
              <w:rPr>
                <w:rFonts w:ascii="Arial" w:hAnsi="Arial" w:cs="Arial"/>
                <w:b/>
                <w:bCs/>
                <w:color w:val="FFFFFF" w:themeColor="background1"/>
              </w:rPr>
              <w:t>Essential</w:t>
            </w:r>
          </w:p>
        </w:tc>
        <w:tc>
          <w:tcPr>
            <w:tcW w:w="2410" w:type="dxa"/>
            <w:shd w:val="clear" w:color="auto" w:fill="32378B"/>
          </w:tcPr>
          <w:p w14:paraId="537C6250" w14:textId="77777777" w:rsidR="001E7E15" w:rsidRPr="005F3882" w:rsidRDefault="001E7E15" w:rsidP="008C38A1">
            <w:pPr>
              <w:jc w:val="center"/>
              <w:rPr>
                <w:rFonts w:ascii="Arial" w:hAnsi="Arial" w:cs="Arial"/>
                <w:b/>
                <w:bCs/>
                <w:color w:val="FFFFFF" w:themeColor="background1"/>
              </w:rPr>
            </w:pPr>
            <w:r w:rsidRPr="005F3882">
              <w:rPr>
                <w:rFonts w:ascii="Arial" w:hAnsi="Arial" w:cs="Arial"/>
                <w:b/>
                <w:bCs/>
                <w:color w:val="FFFFFF" w:themeColor="background1"/>
              </w:rPr>
              <w:t>Desirable</w:t>
            </w:r>
          </w:p>
        </w:tc>
      </w:tr>
      <w:tr w:rsidR="001E7E15" w:rsidRPr="005F3882" w14:paraId="34AF3807" w14:textId="77777777" w:rsidTr="008C38A1">
        <w:tc>
          <w:tcPr>
            <w:tcW w:w="1838" w:type="dxa"/>
            <w:shd w:val="clear" w:color="auto" w:fill="32378B"/>
          </w:tcPr>
          <w:p w14:paraId="2482E27E" w14:textId="77777777" w:rsidR="001E7E15" w:rsidRPr="005F3882" w:rsidRDefault="001E7E15" w:rsidP="008C38A1">
            <w:pPr>
              <w:rPr>
                <w:rFonts w:ascii="Arial" w:hAnsi="Arial" w:cs="Arial"/>
                <w:b/>
                <w:bCs/>
                <w:color w:val="FFFFFF" w:themeColor="background1"/>
              </w:rPr>
            </w:pPr>
            <w:r w:rsidRPr="005F3882">
              <w:br w:type="page"/>
            </w:r>
            <w:r w:rsidRPr="005F3882">
              <w:rPr>
                <w:rFonts w:ascii="Arial" w:hAnsi="Arial" w:cs="Arial"/>
                <w:b/>
                <w:bCs/>
                <w:color w:val="FFFFFF" w:themeColor="background1"/>
              </w:rPr>
              <w:t>Other</w:t>
            </w:r>
          </w:p>
        </w:tc>
        <w:tc>
          <w:tcPr>
            <w:tcW w:w="4678" w:type="dxa"/>
          </w:tcPr>
          <w:p w14:paraId="4C37CEA5" w14:textId="77777777" w:rsidR="001E7E15" w:rsidRPr="00BD2DEF" w:rsidRDefault="001E7E15" w:rsidP="008C38A1">
            <w:pPr>
              <w:rPr>
                <w:rFonts w:ascii="Arial" w:eastAsia="Calibri" w:hAnsi="Arial" w:cs="Arial"/>
              </w:rPr>
            </w:pPr>
            <w:r w:rsidRPr="571AFF59">
              <w:rPr>
                <w:rFonts w:ascii="Arial" w:eastAsia="Calibri" w:hAnsi="Arial" w:cs="Arial"/>
              </w:rPr>
              <w:t>Car driver - vehicle available for working</w:t>
            </w:r>
            <w:r>
              <w:rPr>
                <w:rFonts w:ascii="Arial" w:eastAsia="Calibri" w:hAnsi="Arial" w:cs="Arial"/>
              </w:rPr>
              <w:t>.</w:t>
            </w:r>
          </w:p>
          <w:p w14:paraId="13FF65BD" w14:textId="77777777" w:rsidR="001E7E15" w:rsidRDefault="001E7E15" w:rsidP="008C38A1">
            <w:pPr>
              <w:rPr>
                <w:rFonts w:ascii="Arial" w:eastAsia="Calibri" w:hAnsi="Arial" w:cs="Arial"/>
              </w:rPr>
            </w:pPr>
          </w:p>
          <w:p w14:paraId="2C8139D5" w14:textId="2CC3A470" w:rsidR="00892F59" w:rsidRPr="00BD2DEF" w:rsidRDefault="00892F59" w:rsidP="00892F59">
            <w:pPr>
              <w:rPr>
                <w:rFonts w:ascii="Arial" w:hAnsi="Arial" w:cs="Arial"/>
              </w:rPr>
            </w:pPr>
            <w:r w:rsidRPr="571AFF59">
              <w:rPr>
                <w:rFonts w:ascii="Arial" w:hAnsi="Arial" w:cs="Arial"/>
              </w:rPr>
              <w:t xml:space="preserve">Ability to work alone and as a member of a team. </w:t>
            </w:r>
          </w:p>
          <w:p w14:paraId="06EC262D" w14:textId="77777777" w:rsidR="00892F59" w:rsidRPr="00BD2DEF" w:rsidRDefault="00892F59" w:rsidP="008C38A1">
            <w:pPr>
              <w:rPr>
                <w:rFonts w:ascii="Arial" w:eastAsia="Calibri" w:hAnsi="Arial" w:cs="Arial"/>
              </w:rPr>
            </w:pPr>
          </w:p>
          <w:p w14:paraId="47EEB650" w14:textId="093CFC02" w:rsidR="001E7E15" w:rsidRPr="00BD2DEF" w:rsidRDefault="001E7E15" w:rsidP="008C38A1">
            <w:pPr>
              <w:rPr>
                <w:rFonts w:ascii="Arial" w:eastAsia="Calibri" w:hAnsi="Arial" w:cs="Arial"/>
              </w:rPr>
            </w:pPr>
            <w:r w:rsidRPr="571AFF59">
              <w:rPr>
                <w:rFonts w:ascii="Arial" w:hAnsi="Arial" w:cs="Arial"/>
              </w:rPr>
              <w:t>Ability to work flexible working hours</w:t>
            </w:r>
            <w:r w:rsidR="00BE6DC8">
              <w:rPr>
                <w:rFonts w:ascii="Arial" w:hAnsi="Arial" w:cs="Arial"/>
              </w:rPr>
              <w:t xml:space="preserve"> to attend events</w:t>
            </w:r>
            <w:r>
              <w:rPr>
                <w:rFonts w:ascii="Arial" w:hAnsi="Arial" w:cs="Arial"/>
              </w:rPr>
              <w:t>.</w:t>
            </w:r>
          </w:p>
          <w:p w14:paraId="2BD4ECD0" w14:textId="77777777" w:rsidR="001E7E15" w:rsidRPr="00BD2DEF" w:rsidRDefault="001E7E15" w:rsidP="008C38A1">
            <w:pPr>
              <w:rPr>
                <w:rFonts w:ascii="Arial" w:hAnsi="Arial" w:cs="Arial"/>
              </w:rPr>
            </w:pPr>
          </w:p>
          <w:p w14:paraId="228DA18F" w14:textId="77777777" w:rsidR="001E7E15" w:rsidRPr="00BD2DEF" w:rsidRDefault="001E7E15" w:rsidP="008C38A1">
            <w:pPr>
              <w:rPr>
                <w:rFonts w:ascii="Arial" w:hAnsi="Arial" w:cs="Arial"/>
              </w:rPr>
            </w:pPr>
            <w:r w:rsidRPr="571AFF59">
              <w:rPr>
                <w:rFonts w:ascii="Arial" w:hAnsi="Arial" w:cs="Arial"/>
              </w:rPr>
              <w:t xml:space="preserve">Commitment to the mission and ethos of Alexander Devine Children’s Hospice Service </w:t>
            </w:r>
          </w:p>
          <w:p w14:paraId="2E7BB50E" w14:textId="77777777" w:rsidR="001E7E15" w:rsidRPr="00BD2DEF" w:rsidRDefault="001E7E15" w:rsidP="008C38A1">
            <w:pPr>
              <w:rPr>
                <w:rFonts w:ascii="Arial" w:hAnsi="Arial" w:cs="Arial"/>
              </w:rPr>
            </w:pPr>
          </w:p>
          <w:p w14:paraId="5ADDA636" w14:textId="77777777" w:rsidR="001E7E15" w:rsidRPr="00BD2DEF" w:rsidRDefault="001E7E15" w:rsidP="008C38A1">
            <w:pPr>
              <w:rPr>
                <w:rFonts w:ascii="Arial" w:hAnsi="Arial" w:cs="Arial"/>
              </w:rPr>
            </w:pPr>
            <w:r w:rsidRPr="571AFF59">
              <w:rPr>
                <w:rFonts w:ascii="Arial" w:hAnsi="Arial" w:cs="Arial"/>
              </w:rPr>
              <w:lastRenderedPageBreak/>
              <w:t>Able to work within and uphold our core values: determined, empowering, valuing others, integrity, nurture and empathy</w:t>
            </w:r>
            <w:r>
              <w:rPr>
                <w:rFonts w:ascii="Arial" w:hAnsi="Arial" w:cs="Arial"/>
              </w:rPr>
              <w:t>.</w:t>
            </w:r>
          </w:p>
          <w:p w14:paraId="5DDC921F" w14:textId="77777777" w:rsidR="001E7E15" w:rsidRPr="00BD2DEF" w:rsidRDefault="001E7E15" w:rsidP="008C38A1">
            <w:pPr>
              <w:rPr>
                <w:rFonts w:ascii="Arial" w:hAnsi="Arial" w:cs="Arial"/>
              </w:rPr>
            </w:pPr>
          </w:p>
          <w:p w14:paraId="71DE99A8" w14:textId="77777777" w:rsidR="001E7E15" w:rsidRPr="00BD2DEF" w:rsidRDefault="001E7E15" w:rsidP="008C38A1">
            <w:pPr>
              <w:rPr>
                <w:rFonts w:ascii="Arial" w:hAnsi="Arial" w:cs="Arial"/>
              </w:rPr>
            </w:pPr>
            <w:r w:rsidRPr="571AFF59">
              <w:rPr>
                <w:rFonts w:ascii="Arial" w:hAnsi="Arial" w:cs="Arial"/>
              </w:rPr>
              <w:t>Able to assess risk to maintain personal safety in a variety of settings</w:t>
            </w:r>
            <w:r>
              <w:rPr>
                <w:rFonts w:ascii="Arial" w:hAnsi="Arial" w:cs="Arial"/>
              </w:rPr>
              <w:t>.</w:t>
            </w:r>
          </w:p>
          <w:p w14:paraId="03B9BF8A" w14:textId="77777777" w:rsidR="001E7E15" w:rsidRPr="00BD2DEF" w:rsidRDefault="001E7E15" w:rsidP="008C38A1">
            <w:pPr>
              <w:rPr>
                <w:rFonts w:ascii="Arial" w:eastAsia="Calibri" w:hAnsi="Arial" w:cs="Arial"/>
              </w:rPr>
            </w:pPr>
          </w:p>
          <w:p w14:paraId="678C095C" w14:textId="77777777" w:rsidR="001E7E15" w:rsidRPr="00BD2DEF" w:rsidRDefault="001E7E15" w:rsidP="008C38A1">
            <w:pPr>
              <w:rPr>
                <w:rFonts w:ascii="Arial" w:hAnsi="Arial" w:cs="Arial"/>
                <w:b/>
                <w:bCs/>
                <w:color w:val="000000"/>
              </w:rPr>
            </w:pPr>
            <w:r w:rsidRPr="571AFF59">
              <w:rPr>
                <w:rFonts w:ascii="Arial" w:hAnsi="Arial" w:cs="Arial"/>
                <w:color w:val="000000" w:themeColor="text1"/>
              </w:rPr>
              <w:t>Willing to undertake an Enhanced DBS</w:t>
            </w:r>
            <w:r>
              <w:rPr>
                <w:rFonts w:ascii="Arial" w:hAnsi="Arial" w:cs="Arial"/>
                <w:color w:val="000000" w:themeColor="text1"/>
              </w:rPr>
              <w:t>.</w:t>
            </w:r>
          </w:p>
          <w:p w14:paraId="02500CAE" w14:textId="77777777" w:rsidR="001E7E15" w:rsidRPr="00BD2DEF" w:rsidRDefault="001E7E15" w:rsidP="008C38A1">
            <w:pPr>
              <w:rPr>
                <w:rFonts w:ascii="Arial" w:hAnsi="Arial" w:cs="Arial"/>
                <w:color w:val="000000"/>
              </w:rPr>
            </w:pPr>
          </w:p>
          <w:p w14:paraId="54032529" w14:textId="77777777" w:rsidR="001E7E15" w:rsidRPr="005F3882" w:rsidRDefault="001E7E15" w:rsidP="008C38A1">
            <w:pPr>
              <w:rPr>
                <w:rFonts w:ascii="Arial" w:hAnsi="Arial" w:cs="Arial"/>
                <w:b/>
                <w:bCs/>
                <w:color w:val="000000"/>
              </w:rPr>
            </w:pPr>
            <w:r w:rsidRPr="571AFF59">
              <w:rPr>
                <w:rFonts w:ascii="Arial" w:hAnsi="Arial" w:cs="Arial"/>
                <w:color w:val="000000" w:themeColor="text1"/>
              </w:rPr>
              <w:t>Passed fit to undertake the duties of the post by Occupational Health</w:t>
            </w:r>
            <w:r>
              <w:rPr>
                <w:rFonts w:ascii="Arial" w:hAnsi="Arial" w:cs="Arial"/>
                <w:color w:val="000000" w:themeColor="text1"/>
              </w:rPr>
              <w:t>.</w:t>
            </w:r>
          </w:p>
          <w:p w14:paraId="17B56759" w14:textId="77777777" w:rsidR="001E7E15" w:rsidRPr="005F3882" w:rsidRDefault="001E7E15" w:rsidP="008C38A1">
            <w:pPr>
              <w:ind w:left="360"/>
              <w:rPr>
                <w:rFonts w:ascii="Arial" w:eastAsia="Times New Roman" w:hAnsi="Arial" w:cs="Arial"/>
                <w:color w:val="000000"/>
                <w:lang w:eastAsia="en-GB"/>
              </w:rPr>
            </w:pPr>
          </w:p>
        </w:tc>
        <w:tc>
          <w:tcPr>
            <w:tcW w:w="2410" w:type="dxa"/>
          </w:tcPr>
          <w:p w14:paraId="254A7675" w14:textId="77777777" w:rsidR="001E7E15" w:rsidRPr="005F3882" w:rsidRDefault="001E7E15" w:rsidP="008C38A1">
            <w:pPr>
              <w:ind w:left="360"/>
              <w:contextualSpacing/>
              <w:rPr>
                <w:rFonts w:ascii="Arial" w:eastAsia="Calibri" w:hAnsi="Arial" w:cs="Arial"/>
                <w:color w:val="000000"/>
              </w:rPr>
            </w:pPr>
          </w:p>
        </w:tc>
      </w:tr>
    </w:tbl>
    <w:p w14:paraId="7997D269" w14:textId="77777777" w:rsidR="008811D1" w:rsidRDefault="008811D1" w:rsidP="009E3E02">
      <w:pPr>
        <w:pBdr>
          <w:bottom w:val="single" w:sz="6" w:space="1" w:color="auto"/>
        </w:pBdr>
        <w:rPr>
          <w:rFonts w:ascii="Arial" w:hAnsi="Arial" w:cs="Arial"/>
          <w:b/>
          <w:color w:val="32378B"/>
          <w:sz w:val="28"/>
        </w:rPr>
      </w:pPr>
    </w:p>
    <w:p w14:paraId="0E71407D" w14:textId="5676BCB0" w:rsidR="009E3E02" w:rsidRPr="00FB008B" w:rsidRDefault="00A460CB" w:rsidP="009E3E02">
      <w:pPr>
        <w:pBdr>
          <w:bottom w:val="single" w:sz="6" w:space="1" w:color="auto"/>
        </w:pBdr>
        <w:rPr>
          <w:rFonts w:ascii="Arial" w:hAnsi="Arial" w:cs="Arial"/>
          <w:b/>
          <w:color w:val="32378B"/>
          <w:sz w:val="28"/>
        </w:rPr>
      </w:pPr>
      <w:r>
        <w:rPr>
          <w:rFonts w:ascii="Arial" w:hAnsi="Arial" w:cs="Arial"/>
          <w:b/>
          <w:color w:val="32378B"/>
          <w:sz w:val="28"/>
        </w:rPr>
        <w:t>A rewarding and special place to work</w:t>
      </w:r>
    </w:p>
    <w:p w14:paraId="69BDD577" w14:textId="1FB9E941" w:rsidR="00A460CB" w:rsidRPr="002D53AF" w:rsidRDefault="00A460CB" w:rsidP="002D53AF">
      <w:pPr>
        <w:rPr>
          <w:rFonts w:ascii="Arial" w:hAnsi="Arial" w:cs="Arial"/>
        </w:rPr>
      </w:pPr>
      <w:r w:rsidRPr="002D53AF">
        <w:rPr>
          <w:rFonts w:ascii="Arial" w:hAnsi="Arial" w:cs="Arial"/>
        </w:rPr>
        <w:t>Finding ways to recognise, reward and support every member of our team is important to us. Here’s four big reasons why you will want to join our charit</w:t>
      </w:r>
      <w:r w:rsidR="005774D2">
        <w:rPr>
          <w:rFonts w:ascii="Arial" w:hAnsi="Arial" w:cs="Arial"/>
        </w:rPr>
        <w:t>y…</w:t>
      </w:r>
    </w:p>
    <w:p w14:paraId="2F18E0AB" w14:textId="2D4FB714" w:rsidR="005774D2" w:rsidRPr="00F17D77" w:rsidRDefault="00490D50" w:rsidP="002D53AF">
      <w:pPr>
        <w:rPr>
          <w:rFonts w:ascii="Arial" w:hAnsi="Arial" w:cs="Arial"/>
          <w:color w:val="32378B"/>
          <w:sz w:val="24"/>
          <w:szCs w:val="24"/>
        </w:rPr>
      </w:pPr>
      <w:r>
        <w:rPr>
          <w:rFonts w:ascii="Arial" w:hAnsi="Arial" w:cs="Arial"/>
          <w:noProof/>
        </w:rPr>
        <w:drawing>
          <wp:anchor distT="0" distB="0" distL="114300" distR="114300" simplePos="0" relativeHeight="251658242" behindDoc="0" locked="0" layoutInCell="1" allowOverlap="1" wp14:anchorId="1B269054" wp14:editId="40784475">
            <wp:simplePos x="0" y="0"/>
            <wp:positionH relativeFrom="column">
              <wp:posOffset>0</wp:posOffset>
            </wp:positionH>
            <wp:positionV relativeFrom="paragraph">
              <wp:posOffset>36195</wp:posOffset>
            </wp:positionV>
            <wp:extent cx="2209165" cy="1656715"/>
            <wp:effectExtent l="0" t="0" r="635" b="635"/>
            <wp:wrapSquare wrapText="bothSides"/>
            <wp:docPr id="23" name="Picture 23" descr="A group of people posing for a photo in front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group of people posing for a photo in front of a brick buildin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09165" cy="1656715"/>
                    </a:xfrm>
                    <a:prstGeom prst="rect">
                      <a:avLst/>
                    </a:prstGeom>
                  </pic:spPr>
                </pic:pic>
              </a:graphicData>
            </a:graphic>
            <wp14:sizeRelH relativeFrom="margin">
              <wp14:pctWidth>0</wp14:pctWidth>
            </wp14:sizeRelH>
            <wp14:sizeRelV relativeFrom="margin">
              <wp14:pctHeight>0</wp14:pctHeight>
            </wp14:sizeRelV>
          </wp:anchor>
        </w:drawing>
      </w:r>
      <w:r w:rsidR="00A460CB" w:rsidRPr="00F17D77">
        <w:rPr>
          <w:rFonts w:ascii="Arial" w:hAnsi="Arial" w:cs="Arial"/>
          <w:b/>
          <w:bCs/>
          <w:color w:val="32378B"/>
          <w:sz w:val="24"/>
          <w:szCs w:val="24"/>
        </w:rPr>
        <w:t>The amazing people that work here</w:t>
      </w:r>
    </w:p>
    <w:p w14:paraId="47E3DEC6" w14:textId="41F1EB54" w:rsidR="002211FA" w:rsidRDefault="00A460CB" w:rsidP="001D4D37">
      <w:pPr>
        <w:spacing w:line="240" w:lineRule="auto"/>
        <w:rPr>
          <w:rFonts w:ascii="Arial" w:hAnsi="Arial" w:cs="Arial"/>
        </w:rPr>
      </w:pPr>
      <w:r w:rsidRPr="002D53AF">
        <w:rPr>
          <w:rFonts w:ascii="Arial" w:hAnsi="Arial" w:cs="Arial"/>
        </w:rPr>
        <w:t>Very simply, the team at Alexander Devine makes our charity such a unique place to work. To quote one of the young people that we support: </w:t>
      </w:r>
    </w:p>
    <w:p w14:paraId="32B3195D" w14:textId="5A30504C" w:rsidR="00A460CB" w:rsidRPr="002211FA" w:rsidRDefault="00A460CB" w:rsidP="001D4D37">
      <w:pPr>
        <w:spacing w:line="240" w:lineRule="auto"/>
        <w:rPr>
          <w:rFonts w:ascii="Arial" w:hAnsi="Arial" w:cs="Arial"/>
          <w:i/>
          <w:iCs/>
        </w:rPr>
      </w:pPr>
      <w:r w:rsidRPr="002211FA">
        <w:rPr>
          <w:rFonts w:ascii="Arial" w:hAnsi="Arial" w:cs="Arial"/>
          <w:i/>
          <w:iCs/>
        </w:rPr>
        <w:t>“If I had to summarise what makes Alexander Devine so special, I would say it’s the people that work there…they are like family to us”</w:t>
      </w:r>
    </w:p>
    <w:p w14:paraId="74D9E6E7" w14:textId="7E83370B" w:rsidR="00490D50" w:rsidRDefault="00A460CB" w:rsidP="001D4D37">
      <w:pPr>
        <w:spacing w:after="0" w:line="240" w:lineRule="auto"/>
        <w:rPr>
          <w:rFonts w:ascii="Arial" w:hAnsi="Arial" w:cs="Arial"/>
        </w:rPr>
      </w:pPr>
      <w:r w:rsidRPr="002D53AF">
        <w:rPr>
          <w:rFonts w:ascii="Arial" w:hAnsi="Arial" w:cs="Arial"/>
        </w:rPr>
        <w:t xml:space="preserve">Whichever part of the charity you are working or if you </w:t>
      </w:r>
      <w:r w:rsidR="00490D50">
        <w:rPr>
          <w:rFonts w:ascii="Arial" w:hAnsi="Arial" w:cs="Arial"/>
        </w:rPr>
        <w:t xml:space="preserve">   </w:t>
      </w:r>
    </w:p>
    <w:p w14:paraId="1BE0C42D" w14:textId="4FC69807" w:rsidR="00A460CB" w:rsidRDefault="00A460CB" w:rsidP="001D4D37">
      <w:pPr>
        <w:spacing w:after="0" w:line="240" w:lineRule="auto"/>
        <w:rPr>
          <w:rFonts w:ascii="Arial" w:hAnsi="Arial" w:cs="Arial"/>
        </w:rPr>
      </w:pPr>
      <w:r w:rsidRPr="002D53AF">
        <w:rPr>
          <w:rFonts w:ascii="Arial" w:hAnsi="Arial" w:cs="Arial"/>
        </w:rPr>
        <w:t>are a volunteer, we are proud of our ‘one team’ spirit.</w:t>
      </w:r>
    </w:p>
    <w:p w14:paraId="30B70FF0" w14:textId="427A1626" w:rsidR="002211FA" w:rsidRPr="00F94360" w:rsidRDefault="002211FA" w:rsidP="002D53AF">
      <w:pPr>
        <w:rPr>
          <w:rFonts w:ascii="Arial" w:hAnsi="Arial" w:cs="Arial"/>
          <w:sz w:val="6"/>
          <w:szCs w:val="6"/>
        </w:rPr>
      </w:pPr>
    </w:p>
    <w:p w14:paraId="21E139EF" w14:textId="404E2933" w:rsidR="00F17D77" w:rsidRPr="00F17D77" w:rsidRDefault="00490D50" w:rsidP="002D53AF">
      <w:pPr>
        <w:rPr>
          <w:rFonts w:ascii="Arial" w:hAnsi="Arial" w:cs="Arial"/>
          <w:b/>
          <w:bCs/>
          <w:color w:val="32378B"/>
          <w:sz w:val="24"/>
          <w:szCs w:val="24"/>
        </w:rPr>
      </w:pPr>
      <w:r>
        <w:rPr>
          <w:rFonts w:ascii="Arial" w:hAnsi="Arial" w:cs="Arial"/>
          <w:noProof/>
        </w:rPr>
        <w:drawing>
          <wp:anchor distT="0" distB="0" distL="114300" distR="114300" simplePos="0" relativeHeight="251658243" behindDoc="0" locked="0" layoutInCell="1" allowOverlap="1" wp14:anchorId="4EBCD783" wp14:editId="17399E18">
            <wp:simplePos x="0" y="0"/>
            <wp:positionH relativeFrom="column">
              <wp:posOffset>0</wp:posOffset>
            </wp:positionH>
            <wp:positionV relativeFrom="paragraph">
              <wp:posOffset>78740</wp:posOffset>
            </wp:positionV>
            <wp:extent cx="2209165" cy="1657350"/>
            <wp:effectExtent l="0" t="0" r="635" b="0"/>
            <wp:wrapSquare wrapText="bothSides"/>
            <wp:docPr id="24" name="Picture 24" descr="A picture containing person, applianc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person, appliance, indoo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09165" cy="1657350"/>
                    </a:xfrm>
                    <a:prstGeom prst="rect">
                      <a:avLst/>
                    </a:prstGeom>
                  </pic:spPr>
                </pic:pic>
              </a:graphicData>
            </a:graphic>
          </wp:anchor>
        </w:drawing>
      </w:r>
      <w:r w:rsidR="00A460CB" w:rsidRPr="00F17D77">
        <w:rPr>
          <w:rFonts w:ascii="Arial" w:hAnsi="Arial" w:cs="Arial"/>
          <w:b/>
          <w:bCs/>
          <w:color w:val="32378B"/>
          <w:sz w:val="24"/>
          <w:szCs w:val="24"/>
        </w:rPr>
        <w:t>An employer that listens and cares</w:t>
      </w:r>
    </w:p>
    <w:p w14:paraId="18D2BF74" w14:textId="114DD3F5" w:rsidR="00A460CB" w:rsidRPr="002D53AF" w:rsidRDefault="00A460CB" w:rsidP="00916C8A">
      <w:pPr>
        <w:spacing w:line="240" w:lineRule="auto"/>
        <w:rPr>
          <w:rFonts w:ascii="Arial" w:hAnsi="Arial" w:cs="Arial"/>
        </w:rPr>
      </w:pPr>
      <w:r w:rsidRPr="002D53AF">
        <w:rPr>
          <w:rFonts w:ascii="Arial" w:hAnsi="Arial" w:cs="Arial"/>
        </w:rPr>
        <w:t>We pride ourselves on ensuring our staff receive regular supervision and support from their line manager, with opportunities for further training and development.</w:t>
      </w:r>
    </w:p>
    <w:p w14:paraId="68077518" w14:textId="56EBCD6C" w:rsidR="00A460CB" w:rsidRPr="002D53AF" w:rsidRDefault="00A460CB" w:rsidP="00916C8A">
      <w:pPr>
        <w:spacing w:line="240" w:lineRule="auto"/>
        <w:rPr>
          <w:rFonts w:ascii="Arial" w:hAnsi="Arial" w:cs="Arial"/>
        </w:rPr>
      </w:pPr>
      <w:r w:rsidRPr="002D53AF">
        <w:rPr>
          <w:rFonts w:ascii="Arial" w:hAnsi="Arial" w:cs="Arial"/>
        </w:rPr>
        <w:t>We also have an employee assistance programme, offering our employees a free confidential advisory and counselling service to help with any personal, work or family issues they may face.</w:t>
      </w:r>
    </w:p>
    <w:p w14:paraId="1B2CF68F" w14:textId="606C7D79" w:rsidR="00B94ED7" w:rsidRPr="00F94360" w:rsidRDefault="00B94ED7" w:rsidP="002D53AF">
      <w:pPr>
        <w:rPr>
          <w:rFonts w:ascii="Arial" w:hAnsi="Arial" w:cs="Arial"/>
          <w:b/>
          <w:bCs/>
          <w:color w:val="32378B"/>
          <w:sz w:val="2"/>
          <w:szCs w:val="2"/>
        </w:rPr>
      </w:pPr>
    </w:p>
    <w:p w14:paraId="2AAAF12C" w14:textId="0BEB91BD" w:rsidR="00F17D77" w:rsidRPr="00B94ED7" w:rsidRDefault="00490D50" w:rsidP="002D53AF">
      <w:pPr>
        <w:rPr>
          <w:rFonts w:ascii="Arial" w:hAnsi="Arial" w:cs="Arial"/>
          <w:sz w:val="24"/>
          <w:szCs w:val="24"/>
        </w:rPr>
      </w:pPr>
      <w:r>
        <w:rPr>
          <w:rFonts w:ascii="Arial" w:hAnsi="Arial" w:cs="Arial"/>
          <w:noProof/>
        </w:rPr>
        <w:drawing>
          <wp:anchor distT="0" distB="0" distL="114300" distR="114300" simplePos="0" relativeHeight="251658244" behindDoc="1" locked="0" layoutInCell="1" allowOverlap="1" wp14:anchorId="0CA7C10B" wp14:editId="031BCBB2">
            <wp:simplePos x="0" y="0"/>
            <wp:positionH relativeFrom="column">
              <wp:posOffset>0</wp:posOffset>
            </wp:positionH>
            <wp:positionV relativeFrom="paragraph">
              <wp:posOffset>34290</wp:posOffset>
            </wp:positionV>
            <wp:extent cx="2209165" cy="1656080"/>
            <wp:effectExtent l="0" t="0" r="635" b="1270"/>
            <wp:wrapTight wrapText="bothSides">
              <wp:wrapPolygon edited="0">
                <wp:start x="0" y="0"/>
                <wp:lineTo x="0" y="21368"/>
                <wp:lineTo x="21420" y="21368"/>
                <wp:lineTo x="21420" y="0"/>
                <wp:lineTo x="0" y="0"/>
              </wp:wrapPolygon>
            </wp:wrapTight>
            <wp:docPr id="25" name="Picture 25" descr="A picture containing sky, outdoor, grass,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sky, outdoor, grass, flow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09165" cy="1656080"/>
                    </a:xfrm>
                    <a:prstGeom prst="rect">
                      <a:avLst/>
                    </a:prstGeom>
                  </pic:spPr>
                </pic:pic>
              </a:graphicData>
            </a:graphic>
            <wp14:sizeRelH relativeFrom="margin">
              <wp14:pctWidth>0</wp14:pctWidth>
            </wp14:sizeRelH>
            <wp14:sizeRelV relativeFrom="margin">
              <wp14:pctHeight>0</wp14:pctHeight>
            </wp14:sizeRelV>
          </wp:anchor>
        </w:drawing>
      </w:r>
      <w:r w:rsidR="00A460CB" w:rsidRPr="00B94ED7">
        <w:rPr>
          <w:rFonts w:ascii="Arial" w:hAnsi="Arial" w:cs="Arial"/>
          <w:b/>
          <w:bCs/>
          <w:color w:val="32378B"/>
          <w:sz w:val="24"/>
          <w:szCs w:val="24"/>
        </w:rPr>
        <w:t>A beautiful setting in a convenient location</w:t>
      </w:r>
      <w:r w:rsidR="00A460CB" w:rsidRPr="00B94ED7">
        <w:rPr>
          <w:rFonts w:ascii="Arial" w:hAnsi="Arial" w:cs="Arial"/>
          <w:color w:val="32378B"/>
          <w:sz w:val="24"/>
          <w:szCs w:val="24"/>
        </w:rPr>
        <w:t xml:space="preserve"> </w:t>
      </w:r>
    </w:p>
    <w:p w14:paraId="743D8EF2" w14:textId="06B4E3DC" w:rsidR="00F94360" w:rsidRDefault="00A460CB" w:rsidP="002D53AF">
      <w:pPr>
        <w:rPr>
          <w:rFonts w:ascii="Arial" w:hAnsi="Arial" w:cs="Arial"/>
        </w:rPr>
      </w:pPr>
      <w:r w:rsidRPr="002D53AF">
        <w:rPr>
          <w:rFonts w:ascii="Arial" w:hAnsi="Arial" w:cs="Arial"/>
        </w:rPr>
        <w:t>Our stunning purpose-built hospice is surrounded by beautiful countryside, but also just a stones throw from the M4 and A404</w:t>
      </w:r>
      <w:r w:rsidR="006477D9">
        <w:rPr>
          <w:rFonts w:ascii="Arial" w:hAnsi="Arial" w:cs="Arial"/>
        </w:rPr>
        <w:t>,</w:t>
      </w:r>
      <w:r w:rsidRPr="002D53AF">
        <w:rPr>
          <w:rFonts w:ascii="Arial" w:hAnsi="Arial" w:cs="Arial"/>
        </w:rPr>
        <w:t xml:space="preserve"> on the outskirts of Maidenhead. </w:t>
      </w:r>
    </w:p>
    <w:p w14:paraId="0123FD27" w14:textId="37E0FBC0" w:rsidR="00A460CB" w:rsidRDefault="00A460CB" w:rsidP="002D53AF">
      <w:pPr>
        <w:rPr>
          <w:rFonts w:ascii="Arial" w:hAnsi="Arial" w:cs="Arial"/>
        </w:rPr>
      </w:pPr>
      <w:r w:rsidRPr="002D53AF">
        <w:rPr>
          <w:rFonts w:ascii="Arial" w:hAnsi="Arial" w:cs="Arial"/>
        </w:rPr>
        <w:t>There is free on-site parking for all staff.</w:t>
      </w:r>
    </w:p>
    <w:p w14:paraId="20AE75E5" w14:textId="5E9F3EB7" w:rsidR="00B94ED7" w:rsidRDefault="00B94ED7" w:rsidP="002D53AF">
      <w:pPr>
        <w:rPr>
          <w:rFonts w:ascii="Arial" w:hAnsi="Arial" w:cs="Arial"/>
        </w:rPr>
      </w:pPr>
    </w:p>
    <w:p w14:paraId="36E58DB0" w14:textId="408D0033" w:rsidR="00FB3455" w:rsidRPr="00A271DC" w:rsidRDefault="00FB3455" w:rsidP="002D53AF">
      <w:pPr>
        <w:rPr>
          <w:rFonts w:ascii="Arial" w:hAnsi="Arial" w:cs="Arial"/>
          <w:sz w:val="16"/>
          <w:szCs w:val="16"/>
        </w:rPr>
      </w:pPr>
    </w:p>
    <w:p w14:paraId="177FE1AA" w14:textId="2979105E" w:rsidR="00F94360" w:rsidRDefault="00916C8A" w:rsidP="002D53AF">
      <w:pPr>
        <w:rPr>
          <w:rFonts w:ascii="Arial" w:hAnsi="Arial" w:cs="Arial"/>
        </w:rPr>
      </w:pPr>
      <w:r>
        <w:rPr>
          <w:rFonts w:ascii="Arial" w:hAnsi="Arial" w:cs="Arial"/>
          <w:b/>
          <w:bCs/>
          <w:noProof/>
          <w:color w:val="32378B"/>
        </w:rPr>
        <w:lastRenderedPageBreak/>
        <w:drawing>
          <wp:anchor distT="0" distB="0" distL="114300" distR="114300" simplePos="0" relativeHeight="251658245" behindDoc="0" locked="0" layoutInCell="1" allowOverlap="1" wp14:anchorId="2F5677A2" wp14:editId="72BADDAD">
            <wp:simplePos x="0" y="0"/>
            <wp:positionH relativeFrom="column">
              <wp:posOffset>0</wp:posOffset>
            </wp:positionH>
            <wp:positionV relativeFrom="paragraph">
              <wp:posOffset>31750</wp:posOffset>
            </wp:positionV>
            <wp:extent cx="2209165" cy="1657350"/>
            <wp:effectExtent l="0" t="0" r="63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18" cstate="print">
                      <a:extLst>
                        <a:ext uri="{28A0092B-C50C-407E-A947-70E740481C1C}">
                          <a14:useLocalDpi xmlns:a14="http://schemas.microsoft.com/office/drawing/2010/main" val="0"/>
                        </a:ext>
                      </a:extLst>
                    </a:blip>
                    <a:srcRect t="16171" b="27555"/>
                    <a:stretch/>
                  </pic:blipFill>
                  <pic:spPr bwMode="auto">
                    <a:xfrm>
                      <a:off x="0" y="0"/>
                      <a:ext cx="2209165" cy="1657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60CB" w:rsidRPr="00F94360">
        <w:rPr>
          <w:rFonts w:ascii="Arial" w:hAnsi="Arial" w:cs="Arial"/>
          <w:b/>
          <w:bCs/>
          <w:color w:val="32378B"/>
        </w:rPr>
        <w:t>A strong focus on work / life balance, taking care of your health and planning for retirement</w:t>
      </w:r>
      <w:r w:rsidR="00A460CB" w:rsidRPr="00F94360">
        <w:rPr>
          <w:rFonts w:ascii="Arial" w:hAnsi="Arial" w:cs="Arial"/>
          <w:color w:val="32378B"/>
        </w:rPr>
        <w:t xml:space="preserve"> </w:t>
      </w:r>
    </w:p>
    <w:p w14:paraId="5CB37611" w14:textId="46E698C7" w:rsidR="00A460CB" w:rsidRPr="002D53AF" w:rsidRDefault="00A460CB" w:rsidP="00916C8A">
      <w:pPr>
        <w:spacing w:line="240" w:lineRule="auto"/>
        <w:rPr>
          <w:rFonts w:ascii="Arial" w:hAnsi="Arial" w:cs="Arial"/>
        </w:rPr>
      </w:pPr>
      <w:r w:rsidRPr="002D53AF">
        <w:rPr>
          <w:rFonts w:ascii="Arial" w:hAnsi="Arial" w:cs="Arial"/>
        </w:rPr>
        <w:t>Making sure our employees have a good work/life balance is vital. In addition to a wellbeing programme, we offer generous annual leave entitlement with a day off for your birthday and an extra two additional days holiday, known as Alexander days each year.</w:t>
      </w:r>
    </w:p>
    <w:p w14:paraId="67E1AEB9" w14:textId="77777777" w:rsidR="0032150F" w:rsidRDefault="00A460CB" w:rsidP="0032150F">
      <w:pPr>
        <w:spacing w:line="240" w:lineRule="auto"/>
        <w:rPr>
          <w:rFonts w:ascii="Arial" w:hAnsi="Arial" w:cs="Arial"/>
        </w:rPr>
      </w:pPr>
      <w:r w:rsidRPr="002D53AF">
        <w:rPr>
          <w:rFonts w:ascii="Arial" w:hAnsi="Arial" w:cs="Arial"/>
        </w:rPr>
        <w:t>There are also staff discounts on a range of products and services including travel and high street savings.</w:t>
      </w:r>
    </w:p>
    <w:p w14:paraId="03CBE368" w14:textId="77777777" w:rsidR="0032150F" w:rsidRDefault="0032150F" w:rsidP="0032150F">
      <w:pPr>
        <w:spacing w:line="240" w:lineRule="auto"/>
        <w:rPr>
          <w:rFonts w:ascii="Arial" w:hAnsi="Arial" w:cs="Arial"/>
        </w:rPr>
      </w:pPr>
    </w:p>
    <w:p w14:paraId="5E20EE11" w14:textId="57F8EDE9" w:rsidR="00070BEB" w:rsidRPr="00FB008B" w:rsidRDefault="00070BEB" w:rsidP="0032150F">
      <w:pPr>
        <w:spacing w:line="240" w:lineRule="auto"/>
        <w:rPr>
          <w:rFonts w:ascii="Arial" w:hAnsi="Arial" w:cs="Arial"/>
          <w:b/>
          <w:color w:val="32378B"/>
          <w:sz w:val="28"/>
        </w:rPr>
      </w:pPr>
      <w:r>
        <w:rPr>
          <w:rFonts w:ascii="Arial" w:hAnsi="Arial" w:cs="Arial"/>
          <w:b/>
          <w:color w:val="32378B"/>
          <w:sz w:val="28"/>
        </w:rPr>
        <w:t>Further information</w:t>
      </w:r>
    </w:p>
    <w:p w14:paraId="16A3A98E" w14:textId="77777777" w:rsidR="00070BEB" w:rsidRDefault="00070BEB" w:rsidP="006E53C7">
      <w:pPr>
        <w:rPr>
          <w:rFonts w:ascii="Arial" w:hAnsi="Arial" w:cs="Arial"/>
          <w:b/>
        </w:rPr>
      </w:pPr>
    </w:p>
    <w:p w14:paraId="01619360" w14:textId="77777777" w:rsidR="00114134" w:rsidRPr="00D82C89" w:rsidRDefault="00114134" w:rsidP="00114134">
      <w:pPr>
        <w:rPr>
          <w:rFonts w:ascii="Arial" w:hAnsi="Arial" w:cs="Arial"/>
          <w:b/>
        </w:rPr>
      </w:pPr>
      <w:r w:rsidRPr="00D82C89">
        <w:rPr>
          <w:rFonts w:ascii="Arial" w:hAnsi="Arial" w:cs="Arial"/>
          <w:b/>
        </w:rPr>
        <w:t>Equal opportunities</w:t>
      </w:r>
    </w:p>
    <w:p w14:paraId="175F82C0" w14:textId="77777777" w:rsidR="00114134" w:rsidRDefault="00114134" w:rsidP="00114134">
      <w:pPr>
        <w:rPr>
          <w:rFonts w:ascii="Arial" w:hAnsi="Arial" w:cs="Arial"/>
        </w:rPr>
      </w:pPr>
      <w:r w:rsidRPr="00D82C89">
        <w:rPr>
          <w:rFonts w:ascii="Arial" w:hAnsi="Arial" w:cs="Arial"/>
        </w:rPr>
        <w:t>It is the policy of Alexander Devine Children’s Hospice Service to provide equal opportunities to any employee or job applicant and will not discriminate either directly or indirectly because of race, sex, sexual orientation, transgender status, religion, or belief, marital or civil partnership status, age, disability, or pregnancy and maternity.</w:t>
      </w:r>
    </w:p>
    <w:p w14:paraId="4627AE0F" w14:textId="77777777" w:rsidR="00114134" w:rsidRDefault="00114134" w:rsidP="00114134">
      <w:pPr>
        <w:rPr>
          <w:rFonts w:ascii="Arial" w:hAnsi="Arial" w:cs="Arial"/>
        </w:rPr>
      </w:pPr>
    </w:p>
    <w:p w14:paraId="7B4D3E2A" w14:textId="77777777" w:rsidR="00114134" w:rsidRPr="00D82C89" w:rsidRDefault="00114134" w:rsidP="00114134">
      <w:pPr>
        <w:rPr>
          <w:rFonts w:ascii="Arial" w:hAnsi="Arial" w:cs="Arial"/>
        </w:rPr>
      </w:pPr>
      <w:r w:rsidRPr="0008242B">
        <w:rPr>
          <w:rFonts w:ascii="Arial" w:hAnsi="Arial" w:cs="Arial"/>
        </w:rPr>
        <w:t>We are committed to building a workforce that reflects the diverse communities we serve. At present, we recognise that our staff group is not as diverse as we would like it to be. We warmly welcome applications from individuals from underrepresented and minority groups, whose perspectives and experiences will help strengthen our team and the care we provide. We are dedicated to creating an inclusive environment where everyone feels valued, respected, and able to thrive</w:t>
      </w:r>
    </w:p>
    <w:p w14:paraId="5D56C924" w14:textId="77777777" w:rsidR="00114134" w:rsidRPr="00D82C89" w:rsidRDefault="00114134" w:rsidP="00114134">
      <w:pPr>
        <w:rPr>
          <w:rFonts w:ascii="Arial" w:hAnsi="Arial" w:cs="Arial"/>
          <w:b/>
        </w:rPr>
      </w:pPr>
    </w:p>
    <w:p w14:paraId="656F5BE4" w14:textId="77777777" w:rsidR="00114134" w:rsidRPr="00D82C89" w:rsidRDefault="00114134" w:rsidP="00114134">
      <w:pPr>
        <w:rPr>
          <w:rFonts w:ascii="Arial" w:hAnsi="Arial" w:cs="Arial"/>
          <w:b/>
        </w:rPr>
      </w:pPr>
      <w:r w:rsidRPr="00D82C89">
        <w:rPr>
          <w:rFonts w:ascii="Arial" w:hAnsi="Arial" w:cs="Arial"/>
          <w:b/>
        </w:rPr>
        <w:t>Safeguarding statement</w:t>
      </w:r>
    </w:p>
    <w:p w14:paraId="7C2536A8" w14:textId="77777777" w:rsidR="00114134" w:rsidRPr="00117246" w:rsidRDefault="00114134" w:rsidP="00114134">
      <w:pPr>
        <w:rPr>
          <w:rFonts w:ascii="Arial" w:hAnsi="Arial" w:cs="Arial"/>
        </w:rPr>
      </w:pPr>
      <w:r w:rsidRPr="00117246">
        <w:rPr>
          <w:rFonts w:ascii="Arial" w:hAnsi="Arial" w:cs="Arial"/>
        </w:rPr>
        <w:t>At Alexander Devine Children’s Hospice, the safety and wellbeing of the children and families we support is our highest priority. We are committed to safer recruitment practices to ensure that everyone who works or volunteers with us is suitable to do so.</w:t>
      </w:r>
    </w:p>
    <w:p w14:paraId="5C7E6826" w14:textId="77777777" w:rsidR="00114134" w:rsidRPr="00117246" w:rsidRDefault="00114134" w:rsidP="00114134">
      <w:pPr>
        <w:rPr>
          <w:rFonts w:ascii="Arial" w:hAnsi="Arial" w:cs="Arial"/>
        </w:rPr>
      </w:pPr>
      <w:r w:rsidRPr="00117246">
        <w:rPr>
          <w:rFonts w:ascii="Arial" w:hAnsi="Arial" w:cs="Arial"/>
        </w:rPr>
        <w:t xml:space="preserve">All appointments are made following robust recruitment processes which include appropriate references, identity checks, verification of qualifications and employment history if necessary, and relevant safeguarding checks, including an enhanced Disclosure and Barring Service (DBS) check where required. </w:t>
      </w:r>
      <w:r>
        <w:rPr>
          <w:rFonts w:ascii="Arial" w:hAnsi="Arial" w:cs="Arial"/>
        </w:rPr>
        <w:t>It is</w:t>
      </w:r>
      <w:r w:rsidRPr="00926BBE">
        <w:rPr>
          <w:rFonts w:ascii="Arial" w:hAnsi="Arial" w:cs="Arial"/>
        </w:rPr>
        <w:t xml:space="preserve"> a criminal offence for people who are barred from working in regulated activity (under the Safeguarding and Vulnerable Groups Act  2006) to apply for roles that require them to work unsupervised with that particular group</w:t>
      </w:r>
    </w:p>
    <w:p w14:paraId="786E6480" w14:textId="77777777" w:rsidR="00114134" w:rsidRPr="00117246" w:rsidRDefault="00114134" w:rsidP="00114134">
      <w:pPr>
        <w:rPr>
          <w:rFonts w:ascii="Arial" w:hAnsi="Arial" w:cs="Arial"/>
        </w:rPr>
      </w:pPr>
      <w:r w:rsidRPr="00117246">
        <w:rPr>
          <w:rFonts w:ascii="Arial" w:hAnsi="Arial" w:cs="Arial"/>
        </w:rPr>
        <w:t>Our recruitment and selection processes are designed to promote the welfare of children and young people and to deter, identify and reject anyone who may pose a risk to them.</w:t>
      </w:r>
    </w:p>
    <w:p w14:paraId="315679AA" w14:textId="2B803D30" w:rsidR="00F952B9" w:rsidRPr="00AF7999" w:rsidRDefault="00F952B9" w:rsidP="00F952B9">
      <w:pPr>
        <w:rPr>
          <w:rFonts w:ascii="Arial" w:hAnsi="Arial" w:cs="Arial"/>
          <w:b/>
        </w:rPr>
      </w:pPr>
      <w:r>
        <w:rPr>
          <w:rFonts w:ascii="Arial" w:hAnsi="Arial" w:cs="Arial"/>
          <w:b/>
        </w:rPr>
        <w:t>How to apply</w:t>
      </w:r>
    </w:p>
    <w:p w14:paraId="79641005" w14:textId="443C7639" w:rsidR="00AF26AB" w:rsidRDefault="00AF26AB" w:rsidP="00AF26AB">
      <w:pPr>
        <w:rPr>
          <w:rFonts w:ascii="Arial" w:hAnsi="Arial" w:cs="Arial"/>
          <w:b/>
          <w:bCs/>
        </w:rPr>
      </w:pPr>
      <w:r>
        <w:rPr>
          <w:rFonts w:ascii="Arial" w:hAnsi="Arial" w:cs="Arial"/>
        </w:rPr>
        <w:t xml:space="preserve">For an informal discussion about the role, please call </w:t>
      </w:r>
      <w:r w:rsidR="0032150F">
        <w:rPr>
          <w:rFonts w:ascii="Arial" w:hAnsi="Arial" w:cs="Arial"/>
        </w:rPr>
        <w:t xml:space="preserve">Kate Wright, </w:t>
      </w:r>
      <w:r w:rsidR="001F2DE8">
        <w:rPr>
          <w:rFonts w:ascii="Arial" w:hAnsi="Arial" w:cs="Arial"/>
        </w:rPr>
        <w:t xml:space="preserve">Lead for </w:t>
      </w:r>
      <w:r w:rsidR="0032150F">
        <w:rPr>
          <w:rFonts w:ascii="Arial" w:hAnsi="Arial" w:cs="Arial"/>
        </w:rPr>
        <w:t>Philanthropy</w:t>
      </w:r>
      <w:r w:rsidRPr="007442C1">
        <w:rPr>
          <w:rFonts w:ascii="Arial" w:hAnsi="Arial" w:cs="Arial"/>
          <w:b/>
          <w:bCs/>
        </w:rPr>
        <w:t xml:space="preserve"> </w:t>
      </w:r>
      <w:r w:rsidRPr="00E52559">
        <w:rPr>
          <w:rFonts w:ascii="Arial" w:hAnsi="Arial" w:cs="Arial"/>
        </w:rPr>
        <w:t>on</w:t>
      </w:r>
      <w:r w:rsidRPr="007442C1">
        <w:rPr>
          <w:rFonts w:ascii="Arial" w:hAnsi="Arial" w:cs="Arial"/>
          <w:b/>
          <w:bCs/>
        </w:rPr>
        <w:t xml:space="preserve"> 01628 822777</w:t>
      </w:r>
      <w:r>
        <w:rPr>
          <w:rFonts w:ascii="Arial" w:hAnsi="Arial" w:cs="Arial"/>
          <w:b/>
          <w:bCs/>
        </w:rPr>
        <w:t xml:space="preserve"> </w:t>
      </w:r>
      <w:r w:rsidRPr="00C93602">
        <w:rPr>
          <w:rFonts w:ascii="Arial" w:hAnsi="Arial" w:cs="Arial"/>
        </w:rPr>
        <w:t>or email questions to</w:t>
      </w:r>
      <w:r>
        <w:rPr>
          <w:rFonts w:ascii="Arial" w:hAnsi="Arial" w:cs="Arial"/>
          <w:b/>
          <w:bCs/>
        </w:rPr>
        <w:t xml:space="preserve"> </w:t>
      </w:r>
      <w:hyperlink r:id="rId19" w:history="1">
        <w:r w:rsidR="0032150F" w:rsidRPr="00B45BDE">
          <w:rPr>
            <w:rStyle w:val="Hyperlink"/>
            <w:rFonts w:ascii="Arial" w:hAnsi="Arial" w:cs="Arial"/>
            <w:b/>
            <w:bCs/>
          </w:rPr>
          <w:t>katew@alexanderdevine.org</w:t>
        </w:r>
      </w:hyperlink>
      <w:r>
        <w:rPr>
          <w:rFonts w:ascii="Arial" w:hAnsi="Arial" w:cs="Arial"/>
          <w:b/>
          <w:bCs/>
        </w:rPr>
        <w:t xml:space="preserve"> </w:t>
      </w:r>
    </w:p>
    <w:p w14:paraId="0EC77ABE" w14:textId="77777777" w:rsidR="00AF26AB" w:rsidRPr="00193FE1" w:rsidRDefault="00AF26AB" w:rsidP="00AF26AB">
      <w:pPr>
        <w:rPr>
          <w:rFonts w:ascii="Arial" w:hAnsi="Arial" w:cs="Arial"/>
        </w:rPr>
      </w:pPr>
      <w:r w:rsidRPr="00193FE1">
        <w:rPr>
          <w:rFonts w:ascii="Arial" w:hAnsi="Arial" w:cs="Arial"/>
        </w:rPr>
        <w:lastRenderedPageBreak/>
        <w:t xml:space="preserve">For an application form, please email </w:t>
      </w:r>
      <w:hyperlink r:id="rId20" w:history="1">
        <w:r w:rsidRPr="00193FE1">
          <w:rPr>
            <w:rStyle w:val="Hyperlink"/>
            <w:rFonts w:ascii="Arial" w:hAnsi="Arial" w:cs="Arial"/>
          </w:rPr>
          <w:t>fayd@alexanderdvine.org</w:t>
        </w:r>
      </w:hyperlink>
    </w:p>
    <w:p w14:paraId="02E6A197" w14:textId="71D61EAC" w:rsidR="00AD110F" w:rsidRDefault="00AF26AB" w:rsidP="734A458C">
      <w:pPr>
        <w:rPr>
          <w:rFonts w:ascii="Arial" w:hAnsi="Arial" w:cs="Arial"/>
          <w:b/>
          <w:bCs/>
        </w:rPr>
      </w:pPr>
      <w:r w:rsidRPr="007D6D31">
        <w:rPr>
          <w:rFonts w:ascii="Arial" w:hAnsi="Arial" w:cs="Arial"/>
        </w:rPr>
        <w:t xml:space="preserve">Completed applications must be returned to </w:t>
      </w:r>
      <w:hyperlink r:id="rId21">
        <w:r w:rsidRPr="007D6D31">
          <w:rPr>
            <w:rStyle w:val="Hyperlink"/>
            <w:rFonts w:ascii="Arial" w:hAnsi="Arial" w:cs="Arial"/>
          </w:rPr>
          <w:t>fayd@alexanderdevine.org</w:t>
        </w:r>
      </w:hyperlink>
      <w:r w:rsidRPr="007D6D31">
        <w:rPr>
          <w:rFonts w:ascii="Arial" w:hAnsi="Arial" w:cs="Arial"/>
        </w:rPr>
        <w:t>, b</w:t>
      </w:r>
      <w:r w:rsidR="006E53C7" w:rsidRPr="007D6D31">
        <w:rPr>
          <w:rFonts w:ascii="Arial" w:hAnsi="Arial" w:cs="Arial"/>
        </w:rPr>
        <w:t>y midday on</w:t>
      </w:r>
      <w:r w:rsidR="003730F3" w:rsidRPr="007D6D31">
        <w:rPr>
          <w:rFonts w:ascii="Arial" w:hAnsi="Arial" w:cs="Arial"/>
        </w:rPr>
        <w:t xml:space="preserve"> </w:t>
      </w:r>
      <w:r w:rsidR="007D6D31" w:rsidRPr="007D6D31">
        <w:rPr>
          <w:rFonts w:ascii="Arial" w:hAnsi="Arial" w:cs="Arial"/>
          <w:b/>
          <w:bCs/>
        </w:rPr>
        <w:t>3</w:t>
      </w:r>
      <w:r w:rsidR="007D6D31" w:rsidRPr="007D6D31">
        <w:rPr>
          <w:rFonts w:ascii="Arial" w:hAnsi="Arial" w:cs="Arial"/>
          <w:b/>
          <w:bCs/>
          <w:vertAlign w:val="superscript"/>
        </w:rPr>
        <w:t>rd</w:t>
      </w:r>
      <w:r w:rsidR="007D6D31">
        <w:rPr>
          <w:rFonts w:ascii="Arial" w:hAnsi="Arial" w:cs="Arial"/>
          <w:b/>
          <w:bCs/>
        </w:rPr>
        <w:t xml:space="preserve"> November 2026</w:t>
      </w:r>
    </w:p>
    <w:p w14:paraId="13FE1FA8" w14:textId="3E6395FC" w:rsidR="00AD110F" w:rsidRDefault="00AD110F" w:rsidP="734A458C">
      <w:pPr>
        <w:rPr>
          <w:rFonts w:ascii="Arial" w:hAnsi="Arial" w:cs="Arial"/>
          <w:b/>
          <w:bCs/>
        </w:rPr>
      </w:pPr>
      <w:r>
        <w:rPr>
          <w:rFonts w:ascii="Arial" w:hAnsi="Arial" w:cs="Arial"/>
          <w:b/>
          <w:bCs/>
        </w:rPr>
        <w:br/>
      </w:r>
    </w:p>
    <w:sectPr w:rsidR="00AD110F" w:rsidSect="00A10C8C">
      <w:footerReference w:type="default" r:id="rId2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C192E" w14:textId="77777777" w:rsidR="00AA3A5A" w:rsidRDefault="00AA3A5A" w:rsidP="009C592A">
      <w:pPr>
        <w:spacing w:after="0" w:line="240" w:lineRule="auto"/>
      </w:pPr>
      <w:r>
        <w:separator/>
      </w:r>
    </w:p>
  </w:endnote>
  <w:endnote w:type="continuationSeparator" w:id="0">
    <w:p w14:paraId="65429A15" w14:textId="77777777" w:rsidR="00AA3A5A" w:rsidRDefault="00AA3A5A" w:rsidP="009C592A">
      <w:pPr>
        <w:spacing w:after="0" w:line="240" w:lineRule="auto"/>
      </w:pPr>
      <w:r>
        <w:continuationSeparator/>
      </w:r>
    </w:p>
  </w:endnote>
  <w:endnote w:type="continuationNotice" w:id="1">
    <w:p w14:paraId="635DB369" w14:textId="77777777" w:rsidR="00AA3A5A" w:rsidRDefault="00AA3A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B82F1" w14:textId="77777777" w:rsidR="009C592A" w:rsidRDefault="009C592A" w:rsidP="009C592A">
    <w:pPr>
      <w:pStyle w:val="Footer"/>
      <w:jc w:val="center"/>
      <w:rPr>
        <w:rFonts w:ascii="Arial" w:hAnsi="Arial" w:cs="Arial"/>
        <w:color w:val="7F7F7F" w:themeColor="text1" w:themeTint="80"/>
        <w:sz w:val="20"/>
      </w:rPr>
    </w:pPr>
    <w:r w:rsidRPr="00FB3B6B">
      <w:rPr>
        <w:rFonts w:ascii="Arial" w:hAnsi="Arial" w:cs="Arial"/>
        <w:b/>
        <w:color w:val="32378B"/>
        <w:sz w:val="20"/>
      </w:rPr>
      <w:t>D</w:t>
    </w:r>
    <w:r w:rsidRPr="00FB3B6B">
      <w:rPr>
        <w:rFonts w:ascii="Arial" w:hAnsi="Arial" w:cs="Arial"/>
        <w:color w:val="7F7F7F" w:themeColor="text1" w:themeTint="80"/>
        <w:sz w:val="20"/>
      </w:rPr>
      <w:t>etermined</w:t>
    </w:r>
    <w:r>
      <w:rPr>
        <w:rFonts w:ascii="Arial" w:hAnsi="Arial" w:cs="Arial"/>
        <w:color w:val="7F7F7F" w:themeColor="text1" w:themeTint="80"/>
        <w:sz w:val="20"/>
      </w:rPr>
      <w:t xml:space="preserve">  *</w:t>
    </w:r>
    <w:r w:rsidRPr="00FB3B6B">
      <w:rPr>
        <w:rFonts w:ascii="Arial" w:hAnsi="Arial" w:cs="Arial"/>
        <w:color w:val="7F7F7F" w:themeColor="text1" w:themeTint="80"/>
        <w:sz w:val="20"/>
      </w:rPr>
      <w:t xml:space="preserve">  </w:t>
    </w:r>
    <w:r w:rsidRPr="00FB3B6B">
      <w:rPr>
        <w:rFonts w:ascii="Arial" w:hAnsi="Arial" w:cs="Arial"/>
        <w:b/>
        <w:color w:val="32378B"/>
        <w:sz w:val="20"/>
      </w:rPr>
      <w:t>E</w:t>
    </w:r>
    <w:r w:rsidRPr="00FB3B6B">
      <w:rPr>
        <w:rFonts w:ascii="Arial" w:hAnsi="Arial" w:cs="Arial"/>
        <w:color w:val="7F7F7F" w:themeColor="text1" w:themeTint="80"/>
        <w:sz w:val="20"/>
      </w:rPr>
      <w:t>mpowering</w:t>
    </w:r>
    <w:r>
      <w:rPr>
        <w:rFonts w:ascii="Arial" w:hAnsi="Arial" w:cs="Arial"/>
        <w:color w:val="7F7F7F" w:themeColor="text1" w:themeTint="80"/>
        <w:sz w:val="20"/>
      </w:rPr>
      <w:t xml:space="preserve">  *  </w:t>
    </w:r>
    <w:r w:rsidRPr="00FB3B6B">
      <w:rPr>
        <w:rFonts w:ascii="Arial" w:hAnsi="Arial" w:cs="Arial"/>
        <w:b/>
        <w:color w:val="32378B"/>
        <w:sz w:val="20"/>
      </w:rPr>
      <w:t>V</w:t>
    </w:r>
    <w:r>
      <w:rPr>
        <w:rFonts w:ascii="Arial" w:hAnsi="Arial" w:cs="Arial"/>
        <w:color w:val="7F7F7F" w:themeColor="text1" w:themeTint="80"/>
        <w:sz w:val="20"/>
      </w:rPr>
      <w:t xml:space="preserve">aluing others  *  </w:t>
    </w:r>
    <w:r w:rsidRPr="00FB3B6B">
      <w:rPr>
        <w:rFonts w:ascii="Arial" w:hAnsi="Arial" w:cs="Arial"/>
        <w:b/>
        <w:color w:val="32378B"/>
        <w:sz w:val="20"/>
      </w:rPr>
      <w:t>I</w:t>
    </w:r>
    <w:r>
      <w:rPr>
        <w:rFonts w:ascii="Arial" w:hAnsi="Arial" w:cs="Arial"/>
        <w:color w:val="7F7F7F" w:themeColor="text1" w:themeTint="80"/>
        <w:sz w:val="20"/>
      </w:rPr>
      <w:t xml:space="preserve">ntegrity  *  </w:t>
    </w:r>
    <w:r w:rsidRPr="00FB3B6B">
      <w:rPr>
        <w:rFonts w:ascii="Arial" w:hAnsi="Arial" w:cs="Arial"/>
        <w:b/>
        <w:color w:val="32378B"/>
        <w:sz w:val="20"/>
      </w:rPr>
      <w:t>N</w:t>
    </w:r>
    <w:r w:rsidRPr="00FB3B6B">
      <w:rPr>
        <w:rFonts w:ascii="Arial" w:hAnsi="Arial" w:cs="Arial"/>
        <w:color w:val="7F7F7F" w:themeColor="text1" w:themeTint="80"/>
        <w:sz w:val="20"/>
      </w:rPr>
      <w:t>urture</w:t>
    </w:r>
    <w:r>
      <w:rPr>
        <w:rFonts w:ascii="Arial" w:hAnsi="Arial" w:cs="Arial"/>
        <w:color w:val="7F7F7F" w:themeColor="text1" w:themeTint="80"/>
        <w:sz w:val="20"/>
      </w:rPr>
      <w:t xml:space="preserve">  *</w:t>
    </w:r>
    <w:r w:rsidRPr="00FB3B6B">
      <w:rPr>
        <w:rFonts w:ascii="Arial" w:hAnsi="Arial" w:cs="Arial"/>
        <w:color w:val="7F7F7F" w:themeColor="text1" w:themeTint="80"/>
        <w:sz w:val="20"/>
      </w:rPr>
      <w:t xml:space="preserve">  </w:t>
    </w:r>
    <w:r w:rsidRPr="00FB3B6B">
      <w:rPr>
        <w:rFonts w:ascii="Arial" w:hAnsi="Arial" w:cs="Arial"/>
        <w:b/>
        <w:color w:val="32378B"/>
        <w:sz w:val="20"/>
      </w:rPr>
      <w:t>E</w:t>
    </w:r>
    <w:r w:rsidRPr="00FB3B6B">
      <w:rPr>
        <w:rFonts w:ascii="Arial" w:hAnsi="Arial" w:cs="Arial"/>
        <w:color w:val="7F7F7F" w:themeColor="text1" w:themeTint="80"/>
        <w:sz w:val="20"/>
      </w:rPr>
      <w:t>mpathy</w:t>
    </w:r>
  </w:p>
  <w:p w14:paraId="0DBB3D15" w14:textId="77777777" w:rsidR="009C592A" w:rsidRDefault="009C592A" w:rsidP="009C592A">
    <w:pPr>
      <w:pStyle w:val="Footer"/>
      <w:jc w:val="center"/>
    </w:pPr>
  </w:p>
  <w:p w14:paraId="632306E6" w14:textId="77777777" w:rsidR="009C592A" w:rsidRPr="005C585D" w:rsidRDefault="00AA3A5A" w:rsidP="009C592A">
    <w:pPr>
      <w:pStyle w:val="Footer"/>
      <w:jc w:val="center"/>
      <w:rPr>
        <w:rFonts w:ascii="Arial" w:hAnsi="Arial" w:cs="Arial"/>
        <w:color w:val="7F7F7F" w:themeColor="text1" w:themeTint="80"/>
        <w:sz w:val="20"/>
      </w:rPr>
    </w:pPr>
    <w:sdt>
      <w:sdtPr>
        <w:id w:val="732053930"/>
        <w:docPartObj>
          <w:docPartGallery w:val="Page Numbers (Bottom of Page)"/>
          <w:docPartUnique/>
        </w:docPartObj>
      </w:sdtPr>
      <w:sdtEndPr>
        <w:rPr>
          <w:rFonts w:ascii="Arial" w:hAnsi="Arial" w:cs="Arial"/>
          <w:noProof/>
          <w:color w:val="7F7F7F" w:themeColor="text1" w:themeTint="80"/>
          <w:sz w:val="20"/>
        </w:rPr>
      </w:sdtEndPr>
      <w:sdtContent>
        <w:r w:rsidR="009C592A" w:rsidRPr="005C585D">
          <w:rPr>
            <w:rFonts w:ascii="Arial" w:hAnsi="Arial" w:cs="Arial"/>
            <w:color w:val="7F7F7F" w:themeColor="text1" w:themeTint="80"/>
            <w:sz w:val="20"/>
          </w:rPr>
          <w:fldChar w:fldCharType="begin"/>
        </w:r>
        <w:r w:rsidR="009C592A" w:rsidRPr="005C585D">
          <w:rPr>
            <w:rFonts w:ascii="Arial" w:hAnsi="Arial" w:cs="Arial"/>
            <w:color w:val="7F7F7F" w:themeColor="text1" w:themeTint="80"/>
            <w:sz w:val="20"/>
          </w:rPr>
          <w:instrText xml:space="preserve"> PAGE   \* MERGEFORMAT </w:instrText>
        </w:r>
        <w:r w:rsidR="009C592A" w:rsidRPr="005C585D">
          <w:rPr>
            <w:rFonts w:ascii="Arial" w:hAnsi="Arial" w:cs="Arial"/>
            <w:color w:val="7F7F7F" w:themeColor="text1" w:themeTint="80"/>
            <w:sz w:val="20"/>
          </w:rPr>
          <w:fldChar w:fldCharType="separate"/>
        </w:r>
        <w:r w:rsidR="009C592A">
          <w:rPr>
            <w:rFonts w:ascii="Arial" w:hAnsi="Arial" w:cs="Arial"/>
            <w:color w:val="7F7F7F" w:themeColor="text1" w:themeTint="80"/>
            <w:sz w:val="20"/>
          </w:rPr>
          <w:t>2</w:t>
        </w:r>
        <w:r w:rsidR="009C592A" w:rsidRPr="005C585D">
          <w:rPr>
            <w:rFonts w:ascii="Arial" w:hAnsi="Arial" w:cs="Arial"/>
            <w:noProof/>
            <w:color w:val="7F7F7F" w:themeColor="text1" w:themeTint="80"/>
            <w:sz w:val="20"/>
          </w:rPr>
          <w:fldChar w:fldCharType="end"/>
        </w:r>
      </w:sdtContent>
    </w:sdt>
  </w:p>
  <w:p w14:paraId="766C60ED" w14:textId="77777777" w:rsidR="009C592A" w:rsidRDefault="009C5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65D49" w14:textId="77777777" w:rsidR="00AA3A5A" w:rsidRDefault="00AA3A5A" w:rsidP="009C592A">
      <w:pPr>
        <w:spacing w:after="0" w:line="240" w:lineRule="auto"/>
      </w:pPr>
      <w:r>
        <w:separator/>
      </w:r>
    </w:p>
  </w:footnote>
  <w:footnote w:type="continuationSeparator" w:id="0">
    <w:p w14:paraId="17640542" w14:textId="77777777" w:rsidR="00AA3A5A" w:rsidRDefault="00AA3A5A" w:rsidP="009C592A">
      <w:pPr>
        <w:spacing w:after="0" w:line="240" w:lineRule="auto"/>
      </w:pPr>
      <w:r>
        <w:continuationSeparator/>
      </w:r>
    </w:p>
  </w:footnote>
  <w:footnote w:type="continuationNotice" w:id="1">
    <w:p w14:paraId="3D26D99D" w14:textId="77777777" w:rsidR="00AA3A5A" w:rsidRDefault="00AA3A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4226"/>
    <w:multiLevelType w:val="hybridMultilevel"/>
    <w:tmpl w:val="B68EF956"/>
    <w:lvl w:ilvl="0" w:tplc="7EB0C1FA">
      <w:numFmt w:val="bullet"/>
      <w:lvlText w:val=""/>
      <w:lvlJc w:val="left"/>
      <w:pPr>
        <w:ind w:left="720" w:hanging="360"/>
      </w:pPr>
      <w:rPr>
        <w:rFonts w:ascii="Symbol" w:hAnsi="Symbol" w:hint="default"/>
      </w:rPr>
    </w:lvl>
    <w:lvl w:ilvl="1" w:tplc="505AF6B8">
      <w:start w:val="1"/>
      <w:numFmt w:val="bullet"/>
      <w:lvlText w:val="o"/>
      <w:lvlJc w:val="left"/>
      <w:pPr>
        <w:ind w:left="1440" w:hanging="360"/>
      </w:pPr>
      <w:rPr>
        <w:rFonts w:ascii="Courier New" w:hAnsi="Courier New" w:hint="default"/>
      </w:rPr>
    </w:lvl>
    <w:lvl w:ilvl="2" w:tplc="8654D116">
      <w:start w:val="1"/>
      <w:numFmt w:val="bullet"/>
      <w:lvlText w:val=""/>
      <w:lvlJc w:val="left"/>
      <w:pPr>
        <w:ind w:left="2160" w:hanging="360"/>
      </w:pPr>
      <w:rPr>
        <w:rFonts w:ascii="Wingdings" w:hAnsi="Wingdings" w:hint="default"/>
      </w:rPr>
    </w:lvl>
    <w:lvl w:ilvl="3" w:tplc="F4A87D6E">
      <w:start w:val="1"/>
      <w:numFmt w:val="bullet"/>
      <w:lvlText w:val=""/>
      <w:lvlJc w:val="left"/>
      <w:pPr>
        <w:ind w:left="2880" w:hanging="360"/>
      </w:pPr>
      <w:rPr>
        <w:rFonts w:ascii="Symbol" w:hAnsi="Symbol" w:hint="default"/>
      </w:rPr>
    </w:lvl>
    <w:lvl w:ilvl="4" w:tplc="77F2DB92">
      <w:start w:val="1"/>
      <w:numFmt w:val="bullet"/>
      <w:lvlText w:val="o"/>
      <w:lvlJc w:val="left"/>
      <w:pPr>
        <w:ind w:left="3600" w:hanging="360"/>
      </w:pPr>
      <w:rPr>
        <w:rFonts w:ascii="Courier New" w:hAnsi="Courier New" w:hint="default"/>
      </w:rPr>
    </w:lvl>
    <w:lvl w:ilvl="5" w:tplc="EA322334">
      <w:start w:val="1"/>
      <w:numFmt w:val="bullet"/>
      <w:lvlText w:val=""/>
      <w:lvlJc w:val="left"/>
      <w:pPr>
        <w:ind w:left="4320" w:hanging="360"/>
      </w:pPr>
      <w:rPr>
        <w:rFonts w:ascii="Wingdings" w:hAnsi="Wingdings" w:hint="default"/>
      </w:rPr>
    </w:lvl>
    <w:lvl w:ilvl="6" w:tplc="CC7EB066">
      <w:start w:val="1"/>
      <w:numFmt w:val="bullet"/>
      <w:lvlText w:val=""/>
      <w:lvlJc w:val="left"/>
      <w:pPr>
        <w:ind w:left="5040" w:hanging="360"/>
      </w:pPr>
      <w:rPr>
        <w:rFonts w:ascii="Symbol" w:hAnsi="Symbol" w:hint="default"/>
      </w:rPr>
    </w:lvl>
    <w:lvl w:ilvl="7" w:tplc="BFB2954A">
      <w:start w:val="1"/>
      <w:numFmt w:val="bullet"/>
      <w:lvlText w:val="o"/>
      <w:lvlJc w:val="left"/>
      <w:pPr>
        <w:ind w:left="5760" w:hanging="360"/>
      </w:pPr>
      <w:rPr>
        <w:rFonts w:ascii="Courier New" w:hAnsi="Courier New" w:hint="default"/>
      </w:rPr>
    </w:lvl>
    <w:lvl w:ilvl="8" w:tplc="E3FAA496">
      <w:start w:val="1"/>
      <w:numFmt w:val="bullet"/>
      <w:lvlText w:val=""/>
      <w:lvlJc w:val="left"/>
      <w:pPr>
        <w:ind w:left="6480" w:hanging="360"/>
      </w:pPr>
      <w:rPr>
        <w:rFonts w:ascii="Wingdings" w:hAnsi="Wingdings" w:hint="default"/>
      </w:rPr>
    </w:lvl>
  </w:abstractNum>
  <w:abstractNum w:abstractNumId="1" w15:restartNumberingAfterBreak="0">
    <w:nsid w:val="050C4C95"/>
    <w:multiLevelType w:val="hybridMultilevel"/>
    <w:tmpl w:val="79F06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D320C0"/>
    <w:multiLevelType w:val="multilevel"/>
    <w:tmpl w:val="2418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4A0922"/>
    <w:multiLevelType w:val="hybridMultilevel"/>
    <w:tmpl w:val="18A48A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0849F4"/>
    <w:multiLevelType w:val="hybridMultilevel"/>
    <w:tmpl w:val="8F623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C1492"/>
    <w:multiLevelType w:val="hybridMultilevel"/>
    <w:tmpl w:val="A076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CD1CC8"/>
    <w:multiLevelType w:val="multilevel"/>
    <w:tmpl w:val="D02C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360B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67E76BD"/>
    <w:multiLevelType w:val="multilevel"/>
    <w:tmpl w:val="0458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E84432"/>
    <w:multiLevelType w:val="hybridMultilevel"/>
    <w:tmpl w:val="F9802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9A5EAE"/>
    <w:multiLevelType w:val="hybridMultilevel"/>
    <w:tmpl w:val="18A48A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3517E8"/>
    <w:multiLevelType w:val="singleLevel"/>
    <w:tmpl w:val="08090001"/>
    <w:lvl w:ilvl="0">
      <w:start w:val="1"/>
      <w:numFmt w:val="bullet"/>
      <w:lvlText w:val=""/>
      <w:lvlJc w:val="left"/>
      <w:pPr>
        <w:ind w:left="720" w:hanging="360"/>
      </w:pPr>
      <w:rPr>
        <w:rFonts w:ascii="Symbol" w:hAnsi="Symbol" w:hint="default"/>
      </w:rPr>
    </w:lvl>
  </w:abstractNum>
  <w:abstractNum w:abstractNumId="12" w15:restartNumberingAfterBreak="0">
    <w:nsid w:val="2E332650"/>
    <w:multiLevelType w:val="hybridMultilevel"/>
    <w:tmpl w:val="26145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A119C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2F4815FB"/>
    <w:multiLevelType w:val="multilevel"/>
    <w:tmpl w:val="00BA1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C24E10"/>
    <w:multiLevelType w:val="hybridMultilevel"/>
    <w:tmpl w:val="95B83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C46531"/>
    <w:multiLevelType w:val="hybridMultilevel"/>
    <w:tmpl w:val="9CCCC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2C7CB7"/>
    <w:multiLevelType w:val="hybridMultilevel"/>
    <w:tmpl w:val="9BA82A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B66745"/>
    <w:multiLevelType w:val="hybridMultilevel"/>
    <w:tmpl w:val="B854FED2"/>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D05669"/>
    <w:multiLevelType w:val="hybridMultilevel"/>
    <w:tmpl w:val="0A060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0C007A"/>
    <w:multiLevelType w:val="hybridMultilevel"/>
    <w:tmpl w:val="056C5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334833"/>
    <w:multiLevelType w:val="multilevel"/>
    <w:tmpl w:val="2884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E46464"/>
    <w:multiLevelType w:val="hybridMultilevel"/>
    <w:tmpl w:val="DF3A647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F234323"/>
    <w:multiLevelType w:val="hybridMultilevel"/>
    <w:tmpl w:val="9940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A37FF2"/>
    <w:multiLevelType w:val="singleLevel"/>
    <w:tmpl w:val="0809000F"/>
    <w:lvl w:ilvl="0">
      <w:start w:val="1"/>
      <w:numFmt w:val="decimal"/>
      <w:lvlText w:val="%1."/>
      <w:lvlJc w:val="left"/>
      <w:pPr>
        <w:tabs>
          <w:tab w:val="num" w:pos="720"/>
        </w:tabs>
        <w:ind w:left="720" w:hanging="360"/>
      </w:pPr>
    </w:lvl>
  </w:abstractNum>
  <w:abstractNum w:abstractNumId="25" w15:restartNumberingAfterBreak="0">
    <w:nsid w:val="59403584"/>
    <w:multiLevelType w:val="hybridMultilevel"/>
    <w:tmpl w:val="7DACA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78126A"/>
    <w:multiLevelType w:val="singleLevel"/>
    <w:tmpl w:val="0809000F"/>
    <w:lvl w:ilvl="0">
      <w:start w:val="1"/>
      <w:numFmt w:val="decimal"/>
      <w:lvlText w:val="%1."/>
      <w:lvlJc w:val="left"/>
      <w:pPr>
        <w:tabs>
          <w:tab w:val="num" w:pos="720"/>
        </w:tabs>
        <w:ind w:left="720" w:hanging="360"/>
      </w:pPr>
    </w:lvl>
  </w:abstractNum>
  <w:abstractNum w:abstractNumId="27" w15:restartNumberingAfterBreak="0">
    <w:nsid w:val="5C270CD8"/>
    <w:multiLevelType w:val="hybridMultilevel"/>
    <w:tmpl w:val="FC561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346593"/>
    <w:multiLevelType w:val="hybridMultilevel"/>
    <w:tmpl w:val="755CC9C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D7D3FA8"/>
    <w:multiLevelType w:val="multilevel"/>
    <w:tmpl w:val="AD4EF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1B0A16"/>
    <w:multiLevelType w:val="hybridMultilevel"/>
    <w:tmpl w:val="55D6611A"/>
    <w:lvl w:ilvl="0" w:tplc="51B62314">
      <w:start w:val="1"/>
      <w:numFmt w:val="bullet"/>
      <w:lvlText w:val=""/>
      <w:lvlJc w:val="left"/>
      <w:pPr>
        <w:tabs>
          <w:tab w:val="num" w:pos="714"/>
        </w:tabs>
        <w:ind w:left="714" w:hanging="357"/>
      </w:pPr>
      <w:rPr>
        <w:rFonts w:ascii="Symbol" w:hAnsi="Symbo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6F9271FE"/>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75F17951"/>
    <w:multiLevelType w:val="hybridMultilevel"/>
    <w:tmpl w:val="5588A3F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54347734">
    <w:abstractNumId w:val="30"/>
  </w:num>
  <w:num w:numId="2" w16cid:durableId="1182552453">
    <w:abstractNumId w:val="31"/>
  </w:num>
  <w:num w:numId="3" w16cid:durableId="553657522">
    <w:abstractNumId w:val="26"/>
  </w:num>
  <w:num w:numId="4" w16cid:durableId="212429716">
    <w:abstractNumId w:val="24"/>
  </w:num>
  <w:num w:numId="5" w16cid:durableId="1280725122">
    <w:abstractNumId w:val="11"/>
  </w:num>
  <w:num w:numId="6" w16cid:durableId="1516923695">
    <w:abstractNumId w:val="19"/>
  </w:num>
  <w:num w:numId="7" w16cid:durableId="1329482200">
    <w:abstractNumId w:val="27"/>
  </w:num>
  <w:num w:numId="8" w16cid:durableId="543563849">
    <w:abstractNumId w:val="7"/>
  </w:num>
  <w:num w:numId="9" w16cid:durableId="877818908">
    <w:abstractNumId w:val="22"/>
  </w:num>
  <w:num w:numId="10" w16cid:durableId="519011212">
    <w:abstractNumId w:val="13"/>
  </w:num>
  <w:num w:numId="11" w16cid:durableId="1561790418">
    <w:abstractNumId w:val="12"/>
  </w:num>
  <w:num w:numId="12" w16cid:durableId="2101678285">
    <w:abstractNumId w:val="4"/>
  </w:num>
  <w:num w:numId="13" w16cid:durableId="189807484">
    <w:abstractNumId w:val="16"/>
  </w:num>
  <w:num w:numId="14" w16cid:durableId="350568614">
    <w:abstractNumId w:val="23"/>
  </w:num>
  <w:num w:numId="15" w16cid:durableId="342904123">
    <w:abstractNumId w:val="10"/>
  </w:num>
  <w:num w:numId="16" w16cid:durableId="514345270">
    <w:abstractNumId w:val="20"/>
  </w:num>
  <w:num w:numId="17" w16cid:durableId="1453864752">
    <w:abstractNumId w:val="9"/>
  </w:num>
  <w:num w:numId="18" w16cid:durableId="920915323">
    <w:abstractNumId w:val="0"/>
  </w:num>
  <w:num w:numId="19" w16cid:durableId="2080248226">
    <w:abstractNumId w:val="3"/>
  </w:num>
  <w:num w:numId="20" w16cid:durableId="29494416">
    <w:abstractNumId w:val="18"/>
  </w:num>
  <w:num w:numId="21" w16cid:durableId="596251913">
    <w:abstractNumId w:val="15"/>
  </w:num>
  <w:num w:numId="22" w16cid:durableId="1950619052">
    <w:abstractNumId w:val="32"/>
  </w:num>
  <w:num w:numId="23" w16cid:durableId="1682514710">
    <w:abstractNumId w:val="17"/>
  </w:num>
  <w:num w:numId="24" w16cid:durableId="760642979">
    <w:abstractNumId w:val="1"/>
  </w:num>
  <w:num w:numId="25" w16cid:durableId="1012337061">
    <w:abstractNumId w:val="5"/>
  </w:num>
  <w:num w:numId="26" w16cid:durableId="268780172">
    <w:abstractNumId w:val="28"/>
  </w:num>
  <w:num w:numId="27" w16cid:durableId="676351566">
    <w:abstractNumId w:val="25"/>
  </w:num>
  <w:num w:numId="28" w16cid:durableId="1175460160">
    <w:abstractNumId w:val="21"/>
  </w:num>
  <w:num w:numId="29" w16cid:durableId="761223515">
    <w:abstractNumId w:val="29"/>
  </w:num>
  <w:num w:numId="30" w16cid:durableId="650256309">
    <w:abstractNumId w:val="14"/>
  </w:num>
  <w:num w:numId="31" w16cid:durableId="1706323515">
    <w:abstractNumId w:val="8"/>
  </w:num>
  <w:num w:numId="32" w16cid:durableId="1635867440">
    <w:abstractNumId w:val="6"/>
  </w:num>
  <w:num w:numId="33" w16cid:durableId="877475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B8"/>
    <w:rsid w:val="00001511"/>
    <w:rsid w:val="000033B8"/>
    <w:rsid w:val="00013115"/>
    <w:rsid w:val="00024950"/>
    <w:rsid w:val="000315E4"/>
    <w:rsid w:val="0003710F"/>
    <w:rsid w:val="0003776B"/>
    <w:rsid w:val="000405B1"/>
    <w:rsid w:val="00044C22"/>
    <w:rsid w:val="000450C9"/>
    <w:rsid w:val="0004675F"/>
    <w:rsid w:val="00050BE4"/>
    <w:rsid w:val="00053B2C"/>
    <w:rsid w:val="00065AED"/>
    <w:rsid w:val="00070BEB"/>
    <w:rsid w:val="0007612A"/>
    <w:rsid w:val="0008573E"/>
    <w:rsid w:val="00092E99"/>
    <w:rsid w:val="00093B78"/>
    <w:rsid w:val="00095512"/>
    <w:rsid w:val="000A18E7"/>
    <w:rsid w:val="000A4075"/>
    <w:rsid w:val="000A4D45"/>
    <w:rsid w:val="000A7AE5"/>
    <w:rsid w:val="000B1A2D"/>
    <w:rsid w:val="000B49B9"/>
    <w:rsid w:val="000B4FCB"/>
    <w:rsid w:val="000D4897"/>
    <w:rsid w:val="000E1023"/>
    <w:rsid w:val="000E1485"/>
    <w:rsid w:val="000E24B8"/>
    <w:rsid w:val="001036E7"/>
    <w:rsid w:val="00105C69"/>
    <w:rsid w:val="00106A50"/>
    <w:rsid w:val="001110E5"/>
    <w:rsid w:val="00114134"/>
    <w:rsid w:val="00115EC7"/>
    <w:rsid w:val="00121AC0"/>
    <w:rsid w:val="00125F8A"/>
    <w:rsid w:val="00145440"/>
    <w:rsid w:val="00145671"/>
    <w:rsid w:val="00150036"/>
    <w:rsid w:val="00153CEC"/>
    <w:rsid w:val="00155C1B"/>
    <w:rsid w:val="00156680"/>
    <w:rsid w:val="00171D71"/>
    <w:rsid w:val="001720EC"/>
    <w:rsid w:val="00177206"/>
    <w:rsid w:val="001775E6"/>
    <w:rsid w:val="00177E6B"/>
    <w:rsid w:val="00184EC8"/>
    <w:rsid w:val="0018573C"/>
    <w:rsid w:val="001871E2"/>
    <w:rsid w:val="001877F3"/>
    <w:rsid w:val="001A0C10"/>
    <w:rsid w:val="001A4270"/>
    <w:rsid w:val="001A51B5"/>
    <w:rsid w:val="001A7663"/>
    <w:rsid w:val="001B0D7B"/>
    <w:rsid w:val="001B4CB9"/>
    <w:rsid w:val="001B5A9F"/>
    <w:rsid w:val="001B69C2"/>
    <w:rsid w:val="001C55AB"/>
    <w:rsid w:val="001C6506"/>
    <w:rsid w:val="001D30AE"/>
    <w:rsid w:val="001D461B"/>
    <w:rsid w:val="001D4D37"/>
    <w:rsid w:val="001D757C"/>
    <w:rsid w:val="001E554A"/>
    <w:rsid w:val="001E7E15"/>
    <w:rsid w:val="001F0382"/>
    <w:rsid w:val="001F1EB9"/>
    <w:rsid w:val="001F2DE8"/>
    <w:rsid w:val="002003AA"/>
    <w:rsid w:val="00202721"/>
    <w:rsid w:val="0020649B"/>
    <w:rsid w:val="00206666"/>
    <w:rsid w:val="002211FA"/>
    <w:rsid w:val="00221751"/>
    <w:rsid w:val="00226124"/>
    <w:rsid w:val="00232255"/>
    <w:rsid w:val="002361C2"/>
    <w:rsid w:val="00236C41"/>
    <w:rsid w:val="00236F6C"/>
    <w:rsid w:val="00243FB6"/>
    <w:rsid w:val="0024474F"/>
    <w:rsid w:val="00247425"/>
    <w:rsid w:val="00251402"/>
    <w:rsid w:val="002626EB"/>
    <w:rsid w:val="002720A5"/>
    <w:rsid w:val="0028372B"/>
    <w:rsid w:val="00285624"/>
    <w:rsid w:val="00286A9C"/>
    <w:rsid w:val="002A3B5D"/>
    <w:rsid w:val="002A647C"/>
    <w:rsid w:val="002B024E"/>
    <w:rsid w:val="002B357D"/>
    <w:rsid w:val="002B3EED"/>
    <w:rsid w:val="002B670C"/>
    <w:rsid w:val="002C0C9F"/>
    <w:rsid w:val="002C2956"/>
    <w:rsid w:val="002D170A"/>
    <w:rsid w:val="002D53AF"/>
    <w:rsid w:val="002E196A"/>
    <w:rsid w:val="002E3D73"/>
    <w:rsid w:val="002E40FA"/>
    <w:rsid w:val="002F4A60"/>
    <w:rsid w:val="002F53DE"/>
    <w:rsid w:val="002F568D"/>
    <w:rsid w:val="002F684C"/>
    <w:rsid w:val="003004AB"/>
    <w:rsid w:val="003017A1"/>
    <w:rsid w:val="0031606D"/>
    <w:rsid w:val="00317BB7"/>
    <w:rsid w:val="0032150F"/>
    <w:rsid w:val="00325F66"/>
    <w:rsid w:val="00334D5E"/>
    <w:rsid w:val="00337D00"/>
    <w:rsid w:val="00344DE0"/>
    <w:rsid w:val="003504A1"/>
    <w:rsid w:val="00353A61"/>
    <w:rsid w:val="00353ECD"/>
    <w:rsid w:val="003553DC"/>
    <w:rsid w:val="0035576B"/>
    <w:rsid w:val="003558E3"/>
    <w:rsid w:val="00355EF6"/>
    <w:rsid w:val="00356121"/>
    <w:rsid w:val="003603C1"/>
    <w:rsid w:val="0036520E"/>
    <w:rsid w:val="003663A8"/>
    <w:rsid w:val="003707FE"/>
    <w:rsid w:val="003730F3"/>
    <w:rsid w:val="00380F4F"/>
    <w:rsid w:val="003812A0"/>
    <w:rsid w:val="00382A2B"/>
    <w:rsid w:val="00383C85"/>
    <w:rsid w:val="0038719E"/>
    <w:rsid w:val="003935CB"/>
    <w:rsid w:val="003A10FA"/>
    <w:rsid w:val="003A22C7"/>
    <w:rsid w:val="003A3A1E"/>
    <w:rsid w:val="003B0B71"/>
    <w:rsid w:val="003B3149"/>
    <w:rsid w:val="003B57E7"/>
    <w:rsid w:val="003C6F19"/>
    <w:rsid w:val="003D4DC9"/>
    <w:rsid w:val="003D6B58"/>
    <w:rsid w:val="003E283A"/>
    <w:rsid w:val="003E79AA"/>
    <w:rsid w:val="003F1C09"/>
    <w:rsid w:val="003F3BD3"/>
    <w:rsid w:val="003F41BD"/>
    <w:rsid w:val="003F54B4"/>
    <w:rsid w:val="004012EE"/>
    <w:rsid w:val="0040138C"/>
    <w:rsid w:val="00411698"/>
    <w:rsid w:val="00411EB7"/>
    <w:rsid w:val="00412B4F"/>
    <w:rsid w:val="00413225"/>
    <w:rsid w:val="004228CA"/>
    <w:rsid w:val="00430A97"/>
    <w:rsid w:val="00435BB7"/>
    <w:rsid w:val="00445465"/>
    <w:rsid w:val="004529A6"/>
    <w:rsid w:val="0045739D"/>
    <w:rsid w:val="004668FD"/>
    <w:rsid w:val="004670E7"/>
    <w:rsid w:val="00477AFF"/>
    <w:rsid w:val="0048203C"/>
    <w:rsid w:val="004836A5"/>
    <w:rsid w:val="00490D50"/>
    <w:rsid w:val="0049553E"/>
    <w:rsid w:val="004A14BD"/>
    <w:rsid w:val="004A4AE2"/>
    <w:rsid w:val="004A4C07"/>
    <w:rsid w:val="004A53B8"/>
    <w:rsid w:val="004A7A11"/>
    <w:rsid w:val="004B0091"/>
    <w:rsid w:val="004B22CC"/>
    <w:rsid w:val="004B34D1"/>
    <w:rsid w:val="004B4C6F"/>
    <w:rsid w:val="004C3831"/>
    <w:rsid w:val="004C5CEC"/>
    <w:rsid w:val="004D15C9"/>
    <w:rsid w:val="004E351D"/>
    <w:rsid w:val="004E6937"/>
    <w:rsid w:val="004F12BC"/>
    <w:rsid w:val="004F646E"/>
    <w:rsid w:val="004F7164"/>
    <w:rsid w:val="00500891"/>
    <w:rsid w:val="005023FC"/>
    <w:rsid w:val="00503437"/>
    <w:rsid w:val="005036F8"/>
    <w:rsid w:val="00503F3D"/>
    <w:rsid w:val="00504198"/>
    <w:rsid w:val="00505089"/>
    <w:rsid w:val="00507C4D"/>
    <w:rsid w:val="00512562"/>
    <w:rsid w:val="00515D33"/>
    <w:rsid w:val="00530EB9"/>
    <w:rsid w:val="005332D4"/>
    <w:rsid w:val="00534E18"/>
    <w:rsid w:val="00536DAE"/>
    <w:rsid w:val="00547446"/>
    <w:rsid w:val="0055461C"/>
    <w:rsid w:val="00570B08"/>
    <w:rsid w:val="00570EA4"/>
    <w:rsid w:val="00573779"/>
    <w:rsid w:val="005774D2"/>
    <w:rsid w:val="00577753"/>
    <w:rsid w:val="00577DCC"/>
    <w:rsid w:val="00581922"/>
    <w:rsid w:val="00582243"/>
    <w:rsid w:val="00584668"/>
    <w:rsid w:val="00585AB4"/>
    <w:rsid w:val="00594ED6"/>
    <w:rsid w:val="00595161"/>
    <w:rsid w:val="005952AA"/>
    <w:rsid w:val="00595584"/>
    <w:rsid w:val="00597A67"/>
    <w:rsid w:val="005A2BD5"/>
    <w:rsid w:val="005A4710"/>
    <w:rsid w:val="005A4AC8"/>
    <w:rsid w:val="005A511B"/>
    <w:rsid w:val="005A5926"/>
    <w:rsid w:val="005B3557"/>
    <w:rsid w:val="005B732E"/>
    <w:rsid w:val="005C1C02"/>
    <w:rsid w:val="005C2CEA"/>
    <w:rsid w:val="005C356C"/>
    <w:rsid w:val="005C3F92"/>
    <w:rsid w:val="005C434B"/>
    <w:rsid w:val="005D2C6B"/>
    <w:rsid w:val="005D70B8"/>
    <w:rsid w:val="005D7EF7"/>
    <w:rsid w:val="005E05F8"/>
    <w:rsid w:val="005E16C6"/>
    <w:rsid w:val="005E5FD3"/>
    <w:rsid w:val="005F2212"/>
    <w:rsid w:val="005F3882"/>
    <w:rsid w:val="005F3D79"/>
    <w:rsid w:val="005F4D9A"/>
    <w:rsid w:val="005F7F2A"/>
    <w:rsid w:val="006077B3"/>
    <w:rsid w:val="00612E76"/>
    <w:rsid w:val="006212AB"/>
    <w:rsid w:val="00622F54"/>
    <w:rsid w:val="006241A0"/>
    <w:rsid w:val="00627E4F"/>
    <w:rsid w:val="006361C1"/>
    <w:rsid w:val="006407CD"/>
    <w:rsid w:val="006461B8"/>
    <w:rsid w:val="006477D9"/>
    <w:rsid w:val="00652479"/>
    <w:rsid w:val="006535CC"/>
    <w:rsid w:val="0065795A"/>
    <w:rsid w:val="00666EAE"/>
    <w:rsid w:val="00684040"/>
    <w:rsid w:val="00692C9A"/>
    <w:rsid w:val="00693B4F"/>
    <w:rsid w:val="006A5448"/>
    <w:rsid w:val="006A60FE"/>
    <w:rsid w:val="006A7F52"/>
    <w:rsid w:val="006B0111"/>
    <w:rsid w:val="006B0F18"/>
    <w:rsid w:val="006B313F"/>
    <w:rsid w:val="006C0540"/>
    <w:rsid w:val="006C3648"/>
    <w:rsid w:val="006C4D6C"/>
    <w:rsid w:val="006D038B"/>
    <w:rsid w:val="006D2906"/>
    <w:rsid w:val="006D482F"/>
    <w:rsid w:val="006E0B7D"/>
    <w:rsid w:val="006E52A9"/>
    <w:rsid w:val="006E53C7"/>
    <w:rsid w:val="006E5FBF"/>
    <w:rsid w:val="006E662C"/>
    <w:rsid w:val="00701414"/>
    <w:rsid w:val="0070272A"/>
    <w:rsid w:val="00707C72"/>
    <w:rsid w:val="00713AA0"/>
    <w:rsid w:val="007256E8"/>
    <w:rsid w:val="00737B5D"/>
    <w:rsid w:val="00741F37"/>
    <w:rsid w:val="00742E32"/>
    <w:rsid w:val="00744001"/>
    <w:rsid w:val="00744130"/>
    <w:rsid w:val="007442C1"/>
    <w:rsid w:val="007504B0"/>
    <w:rsid w:val="007577D0"/>
    <w:rsid w:val="00767B02"/>
    <w:rsid w:val="007723E7"/>
    <w:rsid w:val="007724BF"/>
    <w:rsid w:val="00774EBB"/>
    <w:rsid w:val="00782F88"/>
    <w:rsid w:val="0078513F"/>
    <w:rsid w:val="007874BE"/>
    <w:rsid w:val="007875C9"/>
    <w:rsid w:val="00787831"/>
    <w:rsid w:val="00792139"/>
    <w:rsid w:val="00793FAA"/>
    <w:rsid w:val="007964BE"/>
    <w:rsid w:val="007A2733"/>
    <w:rsid w:val="007A3CEB"/>
    <w:rsid w:val="007A6AA4"/>
    <w:rsid w:val="007A7FA0"/>
    <w:rsid w:val="007B2836"/>
    <w:rsid w:val="007B464A"/>
    <w:rsid w:val="007B5275"/>
    <w:rsid w:val="007D0361"/>
    <w:rsid w:val="007D5432"/>
    <w:rsid w:val="007D6D31"/>
    <w:rsid w:val="007E5D0B"/>
    <w:rsid w:val="007F11DA"/>
    <w:rsid w:val="007F125D"/>
    <w:rsid w:val="007F33E8"/>
    <w:rsid w:val="00807478"/>
    <w:rsid w:val="00813489"/>
    <w:rsid w:val="00815149"/>
    <w:rsid w:val="00816DFA"/>
    <w:rsid w:val="00823193"/>
    <w:rsid w:val="008243E1"/>
    <w:rsid w:val="00825AF4"/>
    <w:rsid w:val="008264EA"/>
    <w:rsid w:val="00832964"/>
    <w:rsid w:val="008404CB"/>
    <w:rsid w:val="00842D2C"/>
    <w:rsid w:val="008447C9"/>
    <w:rsid w:val="0084699F"/>
    <w:rsid w:val="00847D06"/>
    <w:rsid w:val="008513FA"/>
    <w:rsid w:val="008523EB"/>
    <w:rsid w:val="0085567D"/>
    <w:rsid w:val="00857ACA"/>
    <w:rsid w:val="0086268C"/>
    <w:rsid w:val="008702B6"/>
    <w:rsid w:val="00873D2D"/>
    <w:rsid w:val="008811D1"/>
    <w:rsid w:val="00882654"/>
    <w:rsid w:val="00883BAB"/>
    <w:rsid w:val="00892F59"/>
    <w:rsid w:val="008979F2"/>
    <w:rsid w:val="008A6065"/>
    <w:rsid w:val="008A7096"/>
    <w:rsid w:val="008B5093"/>
    <w:rsid w:val="008C1760"/>
    <w:rsid w:val="008C2238"/>
    <w:rsid w:val="008C4AC7"/>
    <w:rsid w:val="008D3DC7"/>
    <w:rsid w:val="008D5CB1"/>
    <w:rsid w:val="008E23C7"/>
    <w:rsid w:val="008E688D"/>
    <w:rsid w:val="008E7477"/>
    <w:rsid w:val="009040B8"/>
    <w:rsid w:val="00915408"/>
    <w:rsid w:val="00915F13"/>
    <w:rsid w:val="00916C8A"/>
    <w:rsid w:val="00925C87"/>
    <w:rsid w:val="00926F0A"/>
    <w:rsid w:val="0092791E"/>
    <w:rsid w:val="009301D6"/>
    <w:rsid w:val="009419C0"/>
    <w:rsid w:val="00941D2A"/>
    <w:rsid w:val="009438B0"/>
    <w:rsid w:val="00951CC5"/>
    <w:rsid w:val="00953DD8"/>
    <w:rsid w:val="009639A9"/>
    <w:rsid w:val="00965AA4"/>
    <w:rsid w:val="0096794F"/>
    <w:rsid w:val="009679DA"/>
    <w:rsid w:val="0097054E"/>
    <w:rsid w:val="00977E1B"/>
    <w:rsid w:val="0098011A"/>
    <w:rsid w:val="009A4490"/>
    <w:rsid w:val="009A481C"/>
    <w:rsid w:val="009B129D"/>
    <w:rsid w:val="009B2738"/>
    <w:rsid w:val="009C0345"/>
    <w:rsid w:val="009C0823"/>
    <w:rsid w:val="009C2B0D"/>
    <w:rsid w:val="009C3E99"/>
    <w:rsid w:val="009C4868"/>
    <w:rsid w:val="009C592A"/>
    <w:rsid w:val="009E3187"/>
    <w:rsid w:val="009E3569"/>
    <w:rsid w:val="009E3E02"/>
    <w:rsid w:val="009F7D61"/>
    <w:rsid w:val="00A0283B"/>
    <w:rsid w:val="00A10C8C"/>
    <w:rsid w:val="00A10CE9"/>
    <w:rsid w:val="00A127A2"/>
    <w:rsid w:val="00A13C81"/>
    <w:rsid w:val="00A142EE"/>
    <w:rsid w:val="00A271DC"/>
    <w:rsid w:val="00A31092"/>
    <w:rsid w:val="00A33678"/>
    <w:rsid w:val="00A355DE"/>
    <w:rsid w:val="00A426BD"/>
    <w:rsid w:val="00A460CB"/>
    <w:rsid w:val="00A5618B"/>
    <w:rsid w:val="00A6278F"/>
    <w:rsid w:val="00A66568"/>
    <w:rsid w:val="00A70E8D"/>
    <w:rsid w:val="00A74BD5"/>
    <w:rsid w:val="00A776A8"/>
    <w:rsid w:val="00AA15AB"/>
    <w:rsid w:val="00AA3A5A"/>
    <w:rsid w:val="00AA477B"/>
    <w:rsid w:val="00AA4927"/>
    <w:rsid w:val="00AA5654"/>
    <w:rsid w:val="00AB0DF0"/>
    <w:rsid w:val="00AB2801"/>
    <w:rsid w:val="00AB2879"/>
    <w:rsid w:val="00AC4621"/>
    <w:rsid w:val="00AC7940"/>
    <w:rsid w:val="00AD110F"/>
    <w:rsid w:val="00AD68AF"/>
    <w:rsid w:val="00AD788A"/>
    <w:rsid w:val="00AE0FA9"/>
    <w:rsid w:val="00AE13A4"/>
    <w:rsid w:val="00AE4622"/>
    <w:rsid w:val="00AE5454"/>
    <w:rsid w:val="00AE67A0"/>
    <w:rsid w:val="00AF26AB"/>
    <w:rsid w:val="00B04297"/>
    <w:rsid w:val="00B0712C"/>
    <w:rsid w:val="00B123A4"/>
    <w:rsid w:val="00B13382"/>
    <w:rsid w:val="00B20CAA"/>
    <w:rsid w:val="00B2153A"/>
    <w:rsid w:val="00B24E76"/>
    <w:rsid w:val="00B2777A"/>
    <w:rsid w:val="00B33DDC"/>
    <w:rsid w:val="00B42D54"/>
    <w:rsid w:val="00B45370"/>
    <w:rsid w:val="00B52AB2"/>
    <w:rsid w:val="00B55DC4"/>
    <w:rsid w:val="00B56315"/>
    <w:rsid w:val="00B56B93"/>
    <w:rsid w:val="00B60D4D"/>
    <w:rsid w:val="00B64E3E"/>
    <w:rsid w:val="00B73AEB"/>
    <w:rsid w:val="00B747B5"/>
    <w:rsid w:val="00B76306"/>
    <w:rsid w:val="00B82855"/>
    <w:rsid w:val="00B83092"/>
    <w:rsid w:val="00B83713"/>
    <w:rsid w:val="00B84B89"/>
    <w:rsid w:val="00B870A8"/>
    <w:rsid w:val="00B93439"/>
    <w:rsid w:val="00B94ED7"/>
    <w:rsid w:val="00BA1600"/>
    <w:rsid w:val="00BA6FD1"/>
    <w:rsid w:val="00BB3476"/>
    <w:rsid w:val="00BC02C1"/>
    <w:rsid w:val="00BC3C2C"/>
    <w:rsid w:val="00BD1DBA"/>
    <w:rsid w:val="00BD2DEF"/>
    <w:rsid w:val="00BE6DC8"/>
    <w:rsid w:val="00BE6E1D"/>
    <w:rsid w:val="00BE7BBA"/>
    <w:rsid w:val="00BF11C2"/>
    <w:rsid w:val="00BF12ED"/>
    <w:rsid w:val="00BF160B"/>
    <w:rsid w:val="00BF1E72"/>
    <w:rsid w:val="00BF5D58"/>
    <w:rsid w:val="00BF68BA"/>
    <w:rsid w:val="00BF76D4"/>
    <w:rsid w:val="00C0408F"/>
    <w:rsid w:val="00C05C59"/>
    <w:rsid w:val="00C10139"/>
    <w:rsid w:val="00C11218"/>
    <w:rsid w:val="00C117D3"/>
    <w:rsid w:val="00C135EB"/>
    <w:rsid w:val="00C14BDF"/>
    <w:rsid w:val="00C151D3"/>
    <w:rsid w:val="00C16A5D"/>
    <w:rsid w:val="00C25419"/>
    <w:rsid w:val="00C33E05"/>
    <w:rsid w:val="00C40036"/>
    <w:rsid w:val="00C41A26"/>
    <w:rsid w:val="00C4315C"/>
    <w:rsid w:val="00C4726E"/>
    <w:rsid w:val="00C5365D"/>
    <w:rsid w:val="00C56F92"/>
    <w:rsid w:val="00C67CE3"/>
    <w:rsid w:val="00C86EBA"/>
    <w:rsid w:val="00C93602"/>
    <w:rsid w:val="00C95E4F"/>
    <w:rsid w:val="00CA4891"/>
    <w:rsid w:val="00CA5004"/>
    <w:rsid w:val="00CA7B39"/>
    <w:rsid w:val="00CB1FEC"/>
    <w:rsid w:val="00CC0EB2"/>
    <w:rsid w:val="00CC46F4"/>
    <w:rsid w:val="00CC5C8F"/>
    <w:rsid w:val="00CD15CD"/>
    <w:rsid w:val="00CD618B"/>
    <w:rsid w:val="00CD763C"/>
    <w:rsid w:val="00CE025E"/>
    <w:rsid w:val="00CE5AC8"/>
    <w:rsid w:val="00CF22ED"/>
    <w:rsid w:val="00CF2377"/>
    <w:rsid w:val="00CF4A6D"/>
    <w:rsid w:val="00CF5C36"/>
    <w:rsid w:val="00CF6882"/>
    <w:rsid w:val="00CF7AFD"/>
    <w:rsid w:val="00D01A6F"/>
    <w:rsid w:val="00D03075"/>
    <w:rsid w:val="00D046F6"/>
    <w:rsid w:val="00D04F17"/>
    <w:rsid w:val="00D05B77"/>
    <w:rsid w:val="00D06463"/>
    <w:rsid w:val="00D067D8"/>
    <w:rsid w:val="00D176FB"/>
    <w:rsid w:val="00D22C4A"/>
    <w:rsid w:val="00D2672C"/>
    <w:rsid w:val="00D35BE7"/>
    <w:rsid w:val="00D45001"/>
    <w:rsid w:val="00D45226"/>
    <w:rsid w:val="00D56608"/>
    <w:rsid w:val="00D57405"/>
    <w:rsid w:val="00D62D15"/>
    <w:rsid w:val="00D64AC4"/>
    <w:rsid w:val="00D67E31"/>
    <w:rsid w:val="00D82393"/>
    <w:rsid w:val="00D8276E"/>
    <w:rsid w:val="00D84B05"/>
    <w:rsid w:val="00D84ED6"/>
    <w:rsid w:val="00D85096"/>
    <w:rsid w:val="00D975B1"/>
    <w:rsid w:val="00DA2DDF"/>
    <w:rsid w:val="00DA7AF1"/>
    <w:rsid w:val="00DC0C80"/>
    <w:rsid w:val="00DC3C44"/>
    <w:rsid w:val="00DC7C74"/>
    <w:rsid w:val="00DD3811"/>
    <w:rsid w:val="00DD466A"/>
    <w:rsid w:val="00DE4211"/>
    <w:rsid w:val="00DE4631"/>
    <w:rsid w:val="00DE50BD"/>
    <w:rsid w:val="00DE737A"/>
    <w:rsid w:val="00DF2C53"/>
    <w:rsid w:val="00E050E5"/>
    <w:rsid w:val="00E13AF2"/>
    <w:rsid w:val="00E1432E"/>
    <w:rsid w:val="00E15D58"/>
    <w:rsid w:val="00E32CC6"/>
    <w:rsid w:val="00E3500C"/>
    <w:rsid w:val="00E35ED3"/>
    <w:rsid w:val="00E408B4"/>
    <w:rsid w:val="00E41A63"/>
    <w:rsid w:val="00E4227B"/>
    <w:rsid w:val="00E451A9"/>
    <w:rsid w:val="00E479E6"/>
    <w:rsid w:val="00E52559"/>
    <w:rsid w:val="00E5337D"/>
    <w:rsid w:val="00E54F89"/>
    <w:rsid w:val="00E56899"/>
    <w:rsid w:val="00E61919"/>
    <w:rsid w:val="00E62D79"/>
    <w:rsid w:val="00E6687C"/>
    <w:rsid w:val="00E67C4A"/>
    <w:rsid w:val="00E74A60"/>
    <w:rsid w:val="00E7794A"/>
    <w:rsid w:val="00E779CC"/>
    <w:rsid w:val="00E81D57"/>
    <w:rsid w:val="00E8478A"/>
    <w:rsid w:val="00E8496A"/>
    <w:rsid w:val="00E936CB"/>
    <w:rsid w:val="00E93EA2"/>
    <w:rsid w:val="00EA1D47"/>
    <w:rsid w:val="00EA55B5"/>
    <w:rsid w:val="00EB3227"/>
    <w:rsid w:val="00EB5479"/>
    <w:rsid w:val="00EC0C34"/>
    <w:rsid w:val="00EC65A2"/>
    <w:rsid w:val="00ED159D"/>
    <w:rsid w:val="00ED4213"/>
    <w:rsid w:val="00ED68B8"/>
    <w:rsid w:val="00ED6D87"/>
    <w:rsid w:val="00EE73AA"/>
    <w:rsid w:val="00EF1E0C"/>
    <w:rsid w:val="00F14657"/>
    <w:rsid w:val="00F14D8D"/>
    <w:rsid w:val="00F17D77"/>
    <w:rsid w:val="00F218BE"/>
    <w:rsid w:val="00F23098"/>
    <w:rsid w:val="00F276C6"/>
    <w:rsid w:val="00F3062F"/>
    <w:rsid w:val="00F33413"/>
    <w:rsid w:val="00F3745E"/>
    <w:rsid w:val="00F43407"/>
    <w:rsid w:val="00F434BC"/>
    <w:rsid w:val="00F4361D"/>
    <w:rsid w:val="00F56DB2"/>
    <w:rsid w:val="00F6157E"/>
    <w:rsid w:val="00F67AEC"/>
    <w:rsid w:val="00F73013"/>
    <w:rsid w:val="00F74735"/>
    <w:rsid w:val="00F771D5"/>
    <w:rsid w:val="00F77429"/>
    <w:rsid w:val="00F77CFF"/>
    <w:rsid w:val="00F81238"/>
    <w:rsid w:val="00F83B92"/>
    <w:rsid w:val="00F83D1E"/>
    <w:rsid w:val="00F8546C"/>
    <w:rsid w:val="00F91F5C"/>
    <w:rsid w:val="00F94360"/>
    <w:rsid w:val="00F947F2"/>
    <w:rsid w:val="00F952B9"/>
    <w:rsid w:val="00FA0942"/>
    <w:rsid w:val="00FA1582"/>
    <w:rsid w:val="00FA7C9C"/>
    <w:rsid w:val="00FB3455"/>
    <w:rsid w:val="00FB48B7"/>
    <w:rsid w:val="00FB67A4"/>
    <w:rsid w:val="00FB7BE2"/>
    <w:rsid w:val="00FC7A8B"/>
    <w:rsid w:val="00FD3BAA"/>
    <w:rsid w:val="00FE248E"/>
    <w:rsid w:val="00FE6B33"/>
    <w:rsid w:val="00FE6ED0"/>
    <w:rsid w:val="00FF0E7D"/>
    <w:rsid w:val="00FF41B6"/>
    <w:rsid w:val="00FF4902"/>
    <w:rsid w:val="02D594C1"/>
    <w:rsid w:val="02F91178"/>
    <w:rsid w:val="049BA332"/>
    <w:rsid w:val="059DF708"/>
    <w:rsid w:val="06148F00"/>
    <w:rsid w:val="09792152"/>
    <w:rsid w:val="0A9E3192"/>
    <w:rsid w:val="0AF04E40"/>
    <w:rsid w:val="0C264F71"/>
    <w:rsid w:val="0D7C1F30"/>
    <w:rsid w:val="10F7E3A3"/>
    <w:rsid w:val="12ED0B76"/>
    <w:rsid w:val="1F9D09D6"/>
    <w:rsid w:val="20863961"/>
    <w:rsid w:val="2111C541"/>
    <w:rsid w:val="2179C759"/>
    <w:rsid w:val="21FE3176"/>
    <w:rsid w:val="27245270"/>
    <w:rsid w:val="2877BCD1"/>
    <w:rsid w:val="294054F3"/>
    <w:rsid w:val="2A54F562"/>
    <w:rsid w:val="2A8814D9"/>
    <w:rsid w:val="2D694B74"/>
    <w:rsid w:val="310534E7"/>
    <w:rsid w:val="318621C6"/>
    <w:rsid w:val="32CAC400"/>
    <w:rsid w:val="34E4742E"/>
    <w:rsid w:val="366FA95F"/>
    <w:rsid w:val="37650A97"/>
    <w:rsid w:val="39F94C8D"/>
    <w:rsid w:val="3CD7EE81"/>
    <w:rsid w:val="3CF2C278"/>
    <w:rsid w:val="3DC9A630"/>
    <w:rsid w:val="3FCCAB72"/>
    <w:rsid w:val="4036CBE7"/>
    <w:rsid w:val="40E2A0CD"/>
    <w:rsid w:val="430513A0"/>
    <w:rsid w:val="4518614C"/>
    <w:rsid w:val="47D884C3"/>
    <w:rsid w:val="4944E21D"/>
    <w:rsid w:val="4C11EB3E"/>
    <w:rsid w:val="4D492F80"/>
    <w:rsid w:val="4D5D5501"/>
    <w:rsid w:val="5083774E"/>
    <w:rsid w:val="51C4D1AF"/>
    <w:rsid w:val="54EE9A87"/>
    <w:rsid w:val="56B5936D"/>
    <w:rsid w:val="571AFF59"/>
    <w:rsid w:val="58C94323"/>
    <w:rsid w:val="58CC192D"/>
    <w:rsid w:val="59CE4A1B"/>
    <w:rsid w:val="5D9CB446"/>
    <w:rsid w:val="61E01D56"/>
    <w:rsid w:val="64032563"/>
    <w:rsid w:val="6423AD96"/>
    <w:rsid w:val="659BF70D"/>
    <w:rsid w:val="6A3722CE"/>
    <w:rsid w:val="6A4269C0"/>
    <w:rsid w:val="6BDF9F47"/>
    <w:rsid w:val="734A458C"/>
    <w:rsid w:val="74F57C9B"/>
    <w:rsid w:val="75979659"/>
    <w:rsid w:val="759B7A50"/>
    <w:rsid w:val="78C4EF57"/>
    <w:rsid w:val="79880080"/>
    <w:rsid w:val="7A019394"/>
    <w:rsid w:val="7F5391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C629"/>
  <w15:chartTrackingRefBased/>
  <w15:docId w15:val="{2336F59C-4214-47D9-B294-2F1266EB3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460C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336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33678"/>
  </w:style>
  <w:style w:type="character" w:customStyle="1" w:styleId="eop">
    <w:name w:val="eop"/>
    <w:basedOn w:val="DefaultParagraphFont"/>
    <w:rsid w:val="00A33678"/>
  </w:style>
  <w:style w:type="character" w:customStyle="1" w:styleId="jsgrdq">
    <w:name w:val="jsgrdq"/>
    <w:basedOn w:val="DefaultParagraphFont"/>
    <w:rsid w:val="00A33678"/>
  </w:style>
  <w:style w:type="paragraph" w:styleId="Header">
    <w:name w:val="header"/>
    <w:basedOn w:val="Normal"/>
    <w:link w:val="HeaderChar"/>
    <w:uiPriority w:val="99"/>
    <w:unhideWhenUsed/>
    <w:rsid w:val="009C59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92A"/>
  </w:style>
  <w:style w:type="paragraph" w:styleId="Footer">
    <w:name w:val="footer"/>
    <w:basedOn w:val="Normal"/>
    <w:link w:val="FooterChar"/>
    <w:uiPriority w:val="99"/>
    <w:unhideWhenUsed/>
    <w:rsid w:val="009C59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92A"/>
  </w:style>
  <w:style w:type="paragraph" w:styleId="BodyText">
    <w:name w:val="Body Text"/>
    <w:basedOn w:val="Normal"/>
    <w:link w:val="BodyTextChar"/>
    <w:rsid w:val="00883BAB"/>
    <w:pPr>
      <w:tabs>
        <w:tab w:val="num" w:pos="540"/>
      </w:tabs>
      <w:spacing w:after="0" w:line="240" w:lineRule="auto"/>
    </w:pPr>
    <w:rPr>
      <w:rFonts w:ascii="Arial" w:eastAsia="Times New Roman" w:hAnsi="Arial" w:cs="Arial"/>
    </w:rPr>
  </w:style>
  <w:style w:type="character" w:customStyle="1" w:styleId="BodyTextChar">
    <w:name w:val="Body Text Char"/>
    <w:basedOn w:val="DefaultParagraphFont"/>
    <w:link w:val="BodyText"/>
    <w:rsid w:val="00883BAB"/>
    <w:rPr>
      <w:rFonts w:ascii="Arial" w:eastAsia="Times New Roman" w:hAnsi="Arial" w:cs="Arial"/>
    </w:rPr>
  </w:style>
  <w:style w:type="paragraph" w:styleId="ListParagraph">
    <w:name w:val="List Paragraph"/>
    <w:basedOn w:val="Normal"/>
    <w:uiPriority w:val="34"/>
    <w:qFormat/>
    <w:rsid w:val="00883BAB"/>
    <w:pPr>
      <w:spacing w:after="0" w:line="240" w:lineRule="auto"/>
      <w:ind w:left="720"/>
      <w:contextualSpacing/>
    </w:pPr>
    <w:rPr>
      <w:rFonts w:ascii="Arial" w:eastAsia="Calibri" w:hAnsi="Arial" w:cs="Times New Roman"/>
      <w:sz w:val="24"/>
    </w:rPr>
  </w:style>
  <w:style w:type="table" w:styleId="TableGrid">
    <w:name w:val="Table Grid"/>
    <w:basedOn w:val="TableNormal"/>
    <w:uiPriority w:val="39"/>
    <w:rsid w:val="00387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53C7"/>
    <w:rPr>
      <w:color w:val="0563C1" w:themeColor="hyperlink"/>
      <w:u w:val="single"/>
    </w:rPr>
  </w:style>
  <w:style w:type="character" w:customStyle="1" w:styleId="Heading3Char">
    <w:name w:val="Heading 3 Char"/>
    <w:basedOn w:val="DefaultParagraphFont"/>
    <w:link w:val="Heading3"/>
    <w:uiPriority w:val="9"/>
    <w:rsid w:val="00A460CB"/>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A460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460CB"/>
    <w:rPr>
      <w:b/>
      <w:bCs/>
    </w:rPr>
  </w:style>
  <w:style w:type="character" w:styleId="Emphasis">
    <w:name w:val="Emphasis"/>
    <w:basedOn w:val="DefaultParagraphFont"/>
    <w:uiPriority w:val="20"/>
    <w:qFormat/>
    <w:rsid w:val="00A460CB"/>
    <w:rPr>
      <w:i/>
      <w:iCs/>
    </w:rPr>
  </w:style>
  <w:style w:type="character" w:styleId="UnresolvedMention">
    <w:name w:val="Unresolved Mention"/>
    <w:basedOn w:val="DefaultParagraphFont"/>
    <w:uiPriority w:val="99"/>
    <w:semiHidden/>
    <w:unhideWhenUsed/>
    <w:rsid w:val="00951CC5"/>
    <w:rPr>
      <w:color w:val="605E5C"/>
      <w:shd w:val="clear" w:color="auto" w:fill="E1DFDD"/>
    </w:rPr>
  </w:style>
  <w:style w:type="paragraph" w:styleId="Revision">
    <w:name w:val="Revision"/>
    <w:hidden/>
    <w:uiPriority w:val="99"/>
    <w:semiHidden/>
    <w:rsid w:val="00C93602"/>
    <w:pPr>
      <w:spacing w:after="0" w:line="240" w:lineRule="auto"/>
    </w:pPr>
  </w:style>
  <w:style w:type="character" w:customStyle="1" w:styleId="wdyuqq">
    <w:name w:val="wdyuqq"/>
    <w:basedOn w:val="DefaultParagraphFont"/>
    <w:rsid w:val="00CE025E"/>
  </w:style>
  <w:style w:type="character" w:styleId="CommentReference">
    <w:name w:val="annotation reference"/>
    <w:basedOn w:val="DefaultParagraphFont"/>
    <w:uiPriority w:val="99"/>
    <w:semiHidden/>
    <w:unhideWhenUsed/>
    <w:rsid w:val="00570EA4"/>
    <w:rPr>
      <w:sz w:val="16"/>
      <w:szCs w:val="16"/>
    </w:rPr>
  </w:style>
  <w:style w:type="paragraph" w:styleId="CommentText">
    <w:name w:val="annotation text"/>
    <w:basedOn w:val="Normal"/>
    <w:link w:val="CommentTextChar"/>
    <w:uiPriority w:val="99"/>
    <w:unhideWhenUsed/>
    <w:rsid w:val="00570EA4"/>
    <w:pPr>
      <w:spacing w:line="240" w:lineRule="auto"/>
    </w:pPr>
    <w:rPr>
      <w:sz w:val="20"/>
      <w:szCs w:val="20"/>
    </w:rPr>
  </w:style>
  <w:style w:type="character" w:customStyle="1" w:styleId="CommentTextChar">
    <w:name w:val="Comment Text Char"/>
    <w:basedOn w:val="DefaultParagraphFont"/>
    <w:link w:val="CommentText"/>
    <w:uiPriority w:val="99"/>
    <w:rsid w:val="00570EA4"/>
    <w:rPr>
      <w:sz w:val="20"/>
      <w:szCs w:val="20"/>
    </w:rPr>
  </w:style>
  <w:style w:type="paragraph" w:styleId="CommentSubject">
    <w:name w:val="annotation subject"/>
    <w:basedOn w:val="CommentText"/>
    <w:next w:val="CommentText"/>
    <w:link w:val="CommentSubjectChar"/>
    <w:uiPriority w:val="99"/>
    <w:semiHidden/>
    <w:unhideWhenUsed/>
    <w:rsid w:val="00570EA4"/>
    <w:rPr>
      <w:b/>
      <w:bCs/>
    </w:rPr>
  </w:style>
  <w:style w:type="character" w:customStyle="1" w:styleId="CommentSubjectChar">
    <w:name w:val="Comment Subject Char"/>
    <w:basedOn w:val="CommentTextChar"/>
    <w:link w:val="CommentSubject"/>
    <w:uiPriority w:val="99"/>
    <w:semiHidden/>
    <w:rsid w:val="00570EA4"/>
    <w:rPr>
      <w:b/>
      <w:bCs/>
      <w:sz w:val="20"/>
      <w:szCs w:val="20"/>
    </w:rPr>
  </w:style>
  <w:style w:type="character" w:styleId="Mention">
    <w:name w:val="Mention"/>
    <w:basedOn w:val="DefaultParagraphFont"/>
    <w:uiPriority w:val="99"/>
    <w:unhideWhenUsed/>
    <w:rsid w:val="00570E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mailto:fayd@alexanderdevine.org"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mailto:fayd@alexanderdvine.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katew@alexanderdevine.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faf583-2c43-46c9-bca2-76a46fd8bb6b">
      <Terms xmlns="http://schemas.microsoft.com/office/infopath/2007/PartnerControls"/>
    </lcf76f155ced4ddcb4097134ff3c332f>
    <TaxCatchAll xmlns="a42bea85-ddec-4832-9b65-bfb77eb0af1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63EA96C2A3F864EA8DB310A93B635A8" ma:contentTypeVersion="16" ma:contentTypeDescription="Create a new document." ma:contentTypeScope="" ma:versionID="d0e9ad3a907a73628ba2a0a94c75704c">
  <xsd:schema xmlns:xsd="http://www.w3.org/2001/XMLSchema" xmlns:xs="http://www.w3.org/2001/XMLSchema" xmlns:p="http://schemas.microsoft.com/office/2006/metadata/properties" xmlns:ns2="99faf583-2c43-46c9-bca2-76a46fd8bb6b" xmlns:ns3="a42bea85-ddec-4832-9b65-bfb77eb0af11" targetNamespace="http://schemas.microsoft.com/office/2006/metadata/properties" ma:root="true" ma:fieldsID="55b9a3b0e0989781f46bf60de2dcb318" ns2:_="" ns3:_="">
    <xsd:import namespace="99faf583-2c43-46c9-bca2-76a46fd8bb6b"/>
    <xsd:import namespace="a42bea85-ddec-4832-9b65-bfb77eb0af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af583-2c43-46c9-bca2-76a46fd8bb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7d60cb-57f3-4400-9564-ca39834b791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2bea85-ddec-4832-9b65-bfb77eb0af1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4356027-5f34-41b0-a679-caf827951c9a}" ma:internalName="TaxCatchAll" ma:showField="CatchAllData" ma:web="a42bea85-ddec-4832-9b65-bfb77eb0af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1D5932-C328-4163-BA12-E1CBC35DCD0A}">
  <ds:schemaRefs>
    <ds:schemaRef ds:uri="http://schemas.microsoft.com/sharepoint/v3/contenttype/forms"/>
  </ds:schemaRefs>
</ds:datastoreItem>
</file>

<file path=customXml/itemProps2.xml><?xml version="1.0" encoding="utf-8"?>
<ds:datastoreItem xmlns:ds="http://schemas.openxmlformats.org/officeDocument/2006/customXml" ds:itemID="{0229B146-C9FC-4E5D-AE75-F8E0CE79836A}">
  <ds:schemaRefs>
    <ds:schemaRef ds:uri="http://schemas.microsoft.com/office/2006/metadata/properties"/>
    <ds:schemaRef ds:uri="http://schemas.microsoft.com/office/infopath/2007/PartnerControls"/>
    <ds:schemaRef ds:uri="99faf583-2c43-46c9-bca2-76a46fd8bb6b"/>
    <ds:schemaRef ds:uri="a42bea85-ddec-4832-9b65-bfb77eb0af11"/>
  </ds:schemaRefs>
</ds:datastoreItem>
</file>

<file path=customXml/itemProps3.xml><?xml version="1.0" encoding="utf-8"?>
<ds:datastoreItem xmlns:ds="http://schemas.openxmlformats.org/officeDocument/2006/customXml" ds:itemID="{32EB2348-BFF4-4927-9003-6E8E965EA84B}">
  <ds:schemaRefs>
    <ds:schemaRef ds:uri="http://schemas.openxmlformats.org/officeDocument/2006/bibliography"/>
  </ds:schemaRefs>
</ds:datastoreItem>
</file>

<file path=customXml/itemProps4.xml><?xml version="1.0" encoding="utf-8"?>
<ds:datastoreItem xmlns:ds="http://schemas.openxmlformats.org/officeDocument/2006/customXml" ds:itemID="{2F74A8C5-A663-40DC-8B79-0ACA956A6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faf583-2c43-46c9-bca2-76a46fd8bb6b"/>
    <ds:schemaRef ds:uri="a42bea85-ddec-4832-9b65-bfb77eb0a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10</Pages>
  <Words>2066</Words>
  <Characters>11779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Susie Patterson</dc:creator>
  <cp:keywords/>
  <dc:description/>
  <cp:lastModifiedBy>Warren King</cp:lastModifiedBy>
  <cp:revision>3</cp:revision>
  <cp:lastPrinted>2024-01-08T17:08:00Z</cp:lastPrinted>
  <dcterms:created xsi:type="dcterms:W3CDTF">2026-10-05T10:21:00Z</dcterms:created>
  <dcterms:modified xsi:type="dcterms:W3CDTF">2026-10-06T11:51:00Z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0x010100763EA96C2A3F864EA8DB310A93B635A8</vt:lpwstr>
  </property>
  <property fmtid="{D5CDD505-2E9C-101B-9397-08002B2CF9AE}" pid="3" name="MediaServiceImageTags">
    <vt:lpwstr/>
  </property>
</Properties>
</file>